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E49" w:rsidRPr="00151D10" w:rsidRDefault="00B9747F" w:rsidP="00AB3A0F">
      <w:pPr>
        <w:tabs>
          <w:tab w:val="right" w:leader="dot" w:pos="9072"/>
        </w:tabs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151D10">
        <w:rPr>
          <w:rFonts w:ascii="Times New Roman" w:hAnsi="Times New Roman" w:cs="Times New Roman"/>
          <w:b/>
          <w:color w:val="auto"/>
          <w:sz w:val="28"/>
          <w:szCs w:val="28"/>
        </w:rPr>
        <w:t>PATRONS</w:t>
      </w:r>
    </w:p>
    <w:p w:rsidR="003A16E4" w:rsidRPr="00151D10" w:rsidRDefault="003A16E4" w:rsidP="00E22E49">
      <w:pPr>
        <w:tabs>
          <w:tab w:val="right" w:leader="dot" w:pos="9072"/>
        </w:tabs>
        <w:spacing w:after="0"/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1006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699"/>
        <w:gridCol w:w="284"/>
        <w:gridCol w:w="6520"/>
      </w:tblGrid>
      <w:tr w:rsidR="00151D10" w:rsidRPr="00151D10" w:rsidTr="000C7783">
        <w:tc>
          <w:tcPr>
            <w:tcW w:w="562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9" w:type="dxa"/>
          </w:tcPr>
          <w:p w:rsidR="00151D10" w:rsidRPr="00151D10" w:rsidRDefault="00151D10" w:rsidP="00151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Keynote Speaker</w:t>
            </w:r>
            <w:r w:rsidRPr="00151D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:rsidR="00151D10" w:rsidRPr="00151D10" w:rsidRDefault="00151D10" w:rsidP="00151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Professor Rubi Ahmad (</w:t>
            </w:r>
            <w:r w:rsidRPr="00151D10">
              <w:rPr>
                <w:rFonts w:ascii="Times New Roman" w:hAnsi="Times New Roman" w:cs="Times New Roman"/>
              </w:rPr>
              <w:t>University of Malaya, Malaysia)</w:t>
            </w:r>
          </w:p>
        </w:tc>
      </w:tr>
      <w:tr w:rsidR="00151D10" w:rsidRPr="00151D10" w:rsidTr="000C7783">
        <w:tc>
          <w:tcPr>
            <w:tcW w:w="562" w:type="dxa"/>
          </w:tcPr>
          <w:p w:rsidR="00151D10" w:rsidRPr="00151D10" w:rsidRDefault="00151D10" w:rsidP="00151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151D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9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 xml:space="preserve">Conference Chair </w:t>
            </w: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:rsidR="00151D10" w:rsidRPr="00151D10" w:rsidRDefault="00151D10" w:rsidP="00151D10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Nur Diana  (FEB Universitas Islam Malang)</w:t>
            </w:r>
          </w:p>
        </w:tc>
      </w:tr>
      <w:tr w:rsidR="00151D10" w:rsidRPr="00151D10" w:rsidTr="000C7783">
        <w:tc>
          <w:tcPr>
            <w:tcW w:w="562" w:type="dxa"/>
          </w:tcPr>
          <w:p w:rsidR="00151D10" w:rsidRPr="00151D10" w:rsidRDefault="00151D10" w:rsidP="00151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51D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9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Conference Secretary</w:t>
            </w: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:rsidR="00151D10" w:rsidRPr="00151D10" w:rsidRDefault="00151D10" w:rsidP="00151D10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Afifudin SE, MSA, Akt (FEB Universitas Islam Malang)</w:t>
            </w:r>
          </w:p>
        </w:tc>
      </w:tr>
      <w:tr w:rsidR="00151D10" w:rsidRPr="00151D10" w:rsidTr="000C7783">
        <w:tc>
          <w:tcPr>
            <w:tcW w:w="562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Conference Co-Secretary</w:t>
            </w: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:rsidR="00151D10" w:rsidRPr="00151D10" w:rsidRDefault="00151D10" w:rsidP="00151D10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Sugiyanto SE, MM (FEB Universitas Esa Unggul Jakarta)</w:t>
            </w:r>
          </w:p>
        </w:tc>
      </w:tr>
      <w:tr w:rsidR="00151D10" w:rsidRPr="00151D10" w:rsidTr="000C7783">
        <w:tc>
          <w:tcPr>
            <w:tcW w:w="562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51D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9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Finance Chair</w:t>
            </w: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:rsidR="00151D10" w:rsidRPr="00151D10" w:rsidRDefault="00151D10" w:rsidP="00151D10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M. Cholid Mawardi SE, MM (FEB Universitas Islam Malang)</w:t>
            </w:r>
          </w:p>
        </w:tc>
      </w:tr>
      <w:tr w:rsidR="00151D10" w:rsidRPr="00151D10" w:rsidTr="000C7783">
        <w:tc>
          <w:tcPr>
            <w:tcW w:w="562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Finance Co-Chair</w:t>
            </w: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:rsidR="00151D10" w:rsidRPr="00151D10" w:rsidRDefault="00151D10" w:rsidP="00151D10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Herni Kurniawati SE, MSi (IFMA)</w:t>
            </w:r>
          </w:p>
        </w:tc>
      </w:tr>
      <w:tr w:rsidR="00151D10" w:rsidRPr="00151D10" w:rsidTr="000C7783">
        <w:tc>
          <w:tcPr>
            <w:tcW w:w="562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</w:p>
        </w:tc>
      </w:tr>
      <w:tr w:rsidR="00151D10" w:rsidRPr="00151D10" w:rsidTr="000C7783">
        <w:tc>
          <w:tcPr>
            <w:tcW w:w="562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9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Scientifiec  Committe</w:t>
            </w: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1.Prof. Jos</w:t>
            </w:r>
            <w:r w:rsidRPr="00151D10">
              <w:rPr>
                <w:rFonts w:ascii="Times New Roman" w:hAnsi="Times New Roman" w:cs="Times New Roman"/>
              </w:rPr>
              <w:t>ep</w:t>
            </w:r>
            <w:r>
              <w:rPr>
                <w:rFonts w:ascii="Times New Roman" w:hAnsi="Times New Roman" w:cs="Times New Roman"/>
              </w:rPr>
              <w:t>h</w:t>
            </w:r>
            <w:r w:rsidRPr="00151D10">
              <w:rPr>
                <w:rFonts w:ascii="Times New Roman" w:hAnsi="Times New Roman" w:cs="Times New Roman"/>
              </w:rPr>
              <w:t xml:space="preserve"> Cherian (NUS Business School, Singapore)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2.Prof. Claudio Morana (Milan State University, Italy)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3.Prof. William Megginson (University of Oklahoma, USA)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4.Prof. Raghavendra Rau (University of Cambridge, UK)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5.Prof. Dr. Masykuri M</w:t>
            </w:r>
            <w:r>
              <w:rPr>
                <w:rFonts w:ascii="Times New Roman" w:hAnsi="Times New Roman" w:cs="Times New Roman"/>
              </w:rPr>
              <w:t>S</w:t>
            </w:r>
            <w:r w:rsidRPr="00151D10">
              <w:rPr>
                <w:rFonts w:ascii="Times New Roman" w:hAnsi="Times New Roman" w:cs="Times New Roman"/>
              </w:rPr>
              <w:t>i (University of islam Malang)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6. Dr. Suharnomo (Diponegoro University, Indonesia)</w:t>
            </w:r>
          </w:p>
          <w:p w:rsidR="00151D10" w:rsidRPr="00151D10" w:rsidRDefault="00151D10" w:rsidP="000C7783">
            <w:pPr>
              <w:ind w:left="175" w:hanging="17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7.Prof. Chotibak Jotikastira (Southerm Methodist University, USA)</w:t>
            </w:r>
          </w:p>
          <w:p w:rsidR="00151D10" w:rsidRPr="00151D10" w:rsidRDefault="00151D10" w:rsidP="000C7783">
            <w:pPr>
              <w:ind w:left="175" w:hanging="17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8.Prof. Rubi Ahmad (University of Malaya, Malaysia)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9. Dr. MF. Arrozi, MSi, Akt, CA( Esa Unggul University, Indonesia)</w:t>
            </w:r>
          </w:p>
          <w:p w:rsidR="00151D10" w:rsidRPr="00151D10" w:rsidRDefault="00151D10" w:rsidP="000C7783">
            <w:pPr>
              <w:ind w:left="316" w:hanging="316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10. Dr. Suherman (Universitas Negeri Jakarta, Indonesia)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</w:p>
        </w:tc>
      </w:tr>
      <w:tr w:rsidR="00151D10" w:rsidRPr="00151D10" w:rsidTr="000C7783">
        <w:tc>
          <w:tcPr>
            <w:tcW w:w="562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151D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9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 xml:space="preserve">Division of Seminar and call for paper Activities </w:t>
            </w: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1. Dr. Pardiman SE, MM (FEB Universitas Islam Malang)</w:t>
            </w:r>
          </w:p>
          <w:p w:rsidR="00151D10" w:rsidRPr="00151D10" w:rsidRDefault="00151D10" w:rsidP="000C7783">
            <w:pPr>
              <w:ind w:left="303" w:hanging="303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2. Dr.Sapto Jumono (FEB Universitas Esa Unggul Jakarta)</w:t>
            </w:r>
          </w:p>
          <w:p w:rsidR="00151D10" w:rsidRPr="00151D10" w:rsidRDefault="00151D10" w:rsidP="000C7783">
            <w:pPr>
              <w:ind w:left="303" w:hanging="303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3. Maslichah SE, Msi, Akt, CA (FEB Universitas Islam Malang)</w:t>
            </w:r>
          </w:p>
          <w:p w:rsidR="00151D10" w:rsidRPr="00151D10" w:rsidRDefault="00151D10" w:rsidP="000C7783">
            <w:pPr>
              <w:ind w:left="303" w:hanging="303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4. Dr. Nurul Badriyah SE, MM (FEB Universitas Islam Lamongan )</w:t>
            </w:r>
          </w:p>
          <w:p w:rsidR="00151D10" w:rsidRPr="00151D10" w:rsidRDefault="00151D10" w:rsidP="000C7783">
            <w:pPr>
              <w:ind w:left="303" w:hanging="303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5. Dr. Rini Rahayu Kurniati MSi (FIA Universitas Islam   Malang)</w:t>
            </w:r>
          </w:p>
          <w:p w:rsidR="00151D10" w:rsidRPr="00151D10" w:rsidRDefault="00151D10" w:rsidP="000C7783">
            <w:pPr>
              <w:ind w:left="303" w:hanging="303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 xml:space="preserve">4. Dr. Ridwan Basalamah SE, MM </w:t>
            </w:r>
            <w:r>
              <w:rPr>
                <w:rFonts w:ascii="Times New Roman" w:hAnsi="Times New Roman" w:cs="Times New Roman"/>
              </w:rPr>
              <w:t>(</w:t>
            </w:r>
            <w:r w:rsidRPr="00151D10">
              <w:rPr>
                <w:rFonts w:ascii="Times New Roman" w:hAnsi="Times New Roman" w:cs="Times New Roman"/>
              </w:rPr>
              <w:t>FEB Universitas Islam Malang)</w:t>
            </w:r>
          </w:p>
          <w:p w:rsidR="00151D10" w:rsidRPr="00151D10" w:rsidRDefault="00151D10" w:rsidP="000C7783">
            <w:pPr>
              <w:ind w:left="303" w:hanging="303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5. Harun  Al Rasyid BS, MIEB, Ph.D (FEB Universitas Islam Malang)</w:t>
            </w:r>
          </w:p>
          <w:p w:rsidR="00151D10" w:rsidRPr="00151D10" w:rsidRDefault="00151D10" w:rsidP="00151D10">
            <w:pPr>
              <w:ind w:left="303" w:hanging="303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6. Rahmawati SE, MM, MBA (FEB Universitas Islam Malang)</w:t>
            </w:r>
          </w:p>
        </w:tc>
      </w:tr>
      <w:tr w:rsidR="00151D10" w:rsidRPr="00151D10" w:rsidTr="000C7783">
        <w:tc>
          <w:tcPr>
            <w:tcW w:w="562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151D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9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 xml:space="preserve">Division of Secretariat and event </w:t>
            </w: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:rsidR="00151D10" w:rsidRPr="00151D10" w:rsidRDefault="00151D10" w:rsidP="00151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4" w:hanging="42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Khalikussabir SE, MM (FEB Universitas Islam Malang)</w:t>
            </w:r>
          </w:p>
          <w:p w:rsidR="00151D10" w:rsidRPr="00151D10" w:rsidRDefault="00151D10" w:rsidP="00151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4" w:hanging="42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M. Amin SE, MSA (FEB Universitas Islam Malang)</w:t>
            </w:r>
          </w:p>
          <w:p w:rsidR="00151D10" w:rsidRPr="00151D10" w:rsidRDefault="00151D10" w:rsidP="00151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4" w:hanging="42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Daris Zunaidah SAB, MAB (FIA Universitas Islam Malang)</w:t>
            </w:r>
          </w:p>
          <w:p w:rsidR="00151D10" w:rsidRPr="00151D10" w:rsidRDefault="00151D10" w:rsidP="00151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4" w:hanging="42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Junaidi SE, MSA (FEB Universitas Islam Malang)</w:t>
            </w:r>
          </w:p>
          <w:p w:rsidR="00151D10" w:rsidRPr="00151D10" w:rsidRDefault="00151D10" w:rsidP="00151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4" w:hanging="42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Drs. Jatmiko SE, MM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1D10">
              <w:rPr>
                <w:rFonts w:ascii="Times New Roman" w:hAnsi="Times New Roman" w:cs="Times New Roman"/>
              </w:rPr>
              <w:t>(FEB Universitas Esa Unggul Jakarta)</w:t>
            </w:r>
          </w:p>
          <w:p w:rsidR="00151D10" w:rsidRPr="00151D10" w:rsidRDefault="00151D10" w:rsidP="00151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4" w:hanging="42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Abdurrahman SE, MM (FEB Universitas Esa Unggul Jakarta)</w:t>
            </w:r>
          </w:p>
          <w:p w:rsidR="00151D10" w:rsidRPr="00151D10" w:rsidRDefault="00151D10" w:rsidP="00151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4" w:hanging="42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Fahrurrozi Rahman SE, MM (FEB Universitas Islam Malang)</w:t>
            </w:r>
          </w:p>
          <w:p w:rsidR="00151D10" w:rsidRPr="00151D10" w:rsidRDefault="00151D10" w:rsidP="00151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4" w:hanging="42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Arini Fitria Mustapita SE, 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1D10">
              <w:rPr>
                <w:rFonts w:ascii="Times New Roman" w:hAnsi="Times New Roman" w:cs="Times New Roman"/>
              </w:rPr>
              <w:t>(FEB Universitas Islam Malang)</w:t>
            </w:r>
          </w:p>
          <w:p w:rsidR="00151D10" w:rsidRPr="00151D10" w:rsidRDefault="00151D10" w:rsidP="00151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4" w:hanging="42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Arista Fauzi Kartika, MSA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1D10">
              <w:rPr>
                <w:rFonts w:ascii="Times New Roman" w:hAnsi="Times New Roman" w:cs="Times New Roman"/>
              </w:rPr>
              <w:t>(FEB Universitas Islam Malang)</w:t>
            </w:r>
          </w:p>
          <w:p w:rsidR="00151D10" w:rsidRPr="00151D10" w:rsidRDefault="00151D10" w:rsidP="00151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4" w:hanging="42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M. Hayat SAP, MAP (FIA Universitas Islam Malang)</w:t>
            </w:r>
          </w:p>
          <w:p w:rsidR="00151D10" w:rsidRPr="00151D10" w:rsidRDefault="00151D10" w:rsidP="00151D1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4" w:hanging="425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Muhammad Rizal SE, ME (FEB Universitas Islam Malang)</w:t>
            </w:r>
          </w:p>
        </w:tc>
      </w:tr>
      <w:tr w:rsidR="00151D10" w:rsidRPr="00151D10" w:rsidTr="000C7783">
        <w:tc>
          <w:tcPr>
            <w:tcW w:w="562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51D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9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Division of Publication and Equipment</w:t>
            </w: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1. Rois Arifin SE, MM (FEB Universitas Islam Malang)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2. Satria Putra Utama SE, MM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1D10">
              <w:rPr>
                <w:rFonts w:ascii="Times New Roman" w:hAnsi="Times New Roman" w:cs="Times New Roman"/>
              </w:rPr>
              <w:t>(FEB Universitas Islam Malang)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3. Yuni Rusmawati SE, MM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1D10">
              <w:rPr>
                <w:rFonts w:ascii="Times New Roman" w:hAnsi="Times New Roman" w:cs="Times New Roman"/>
              </w:rPr>
              <w:t>(FEB Universitas Islam Lamongan 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4. Budi Wahono SE, MM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1D10">
              <w:rPr>
                <w:rFonts w:ascii="Times New Roman" w:hAnsi="Times New Roman" w:cs="Times New Roman"/>
              </w:rPr>
              <w:t>(FEB Universitas Islam Malang)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5.M. Tody Arsiyanto SE, MM (FEB Universitas Islam Malang)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6. Hariri Mak (FEB Universitas Islam Malang)</w:t>
            </w:r>
          </w:p>
        </w:tc>
      </w:tr>
      <w:tr w:rsidR="00151D10" w:rsidRPr="00151D10" w:rsidTr="000C7783">
        <w:tc>
          <w:tcPr>
            <w:tcW w:w="562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151D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9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 xml:space="preserve">Division of General and Transportation </w:t>
            </w:r>
          </w:p>
        </w:tc>
        <w:tc>
          <w:tcPr>
            <w:tcW w:w="284" w:type="dxa"/>
          </w:tcPr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</w:tcPr>
          <w:p w:rsidR="00151D10" w:rsidRPr="00151D10" w:rsidRDefault="00073DB6" w:rsidP="000C77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151D10" w:rsidRPr="00151D10">
              <w:rPr>
                <w:rFonts w:ascii="Times New Roman" w:hAnsi="Times New Roman" w:cs="Times New Roman"/>
              </w:rPr>
              <w:t>Afi Rahmad Slamet SE, MM</w:t>
            </w:r>
            <w:r w:rsidR="00151D10">
              <w:rPr>
                <w:rFonts w:ascii="Times New Roman" w:hAnsi="Times New Roman" w:cs="Times New Roman"/>
              </w:rPr>
              <w:t xml:space="preserve"> </w:t>
            </w:r>
            <w:r w:rsidR="00151D10" w:rsidRPr="00151D10">
              <w:rPr>
                <w:rFonts w:ascii="Times New Roman" w:hAnsi="Times New Roman" w:cs="Times New Roman"/>
              </w:rPr>
              <w:t>(FEB Universitas Islam Malang)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2 Agus Widarko SE, MM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1D10">
              <w:rPr>
                <w:rFonts w:ascii="Times New Roman" w:hAnsi="Times New Roman" w:cs="Times New Roman"/>
              </w:rPr>
              <w:t>(FEB Universitas Islam Malang)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3. Suthon Sholehuddin SE, MM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1D10">
              <w:rPr>
                <w:rFonts w:ascii="Times New Roman" w:hAnsi="Times New Roman" w:cs="Times New Roman"/>
              </w:rPr>
              <w:t>(FEB Universitas Islam Malang)</w:t>
            </w:r>
          </w:p>
          <w:p w:rsidR="00151D10" w:rsidRPr="00151D10" w:rsidRDefault="00151D10" w:rsidP="000C7783">
            <w:pPr>
              <w:ind w:left="316" w:hanging="316"/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4. Ratna Tri Hardaningtyas SE, MM (FEB Universitas Islam Malang)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  <w:r w:rsidRPr="00151D10">
              <w:rPr>
                <w:rFonts w:ascii="Times New Roman" w:hAnsi="Times New Roman" w:cs="Times New Roman"/>
              </w:rPr>
              <w:t>5. Ita Athia SE. MM (FEB Universitas Islam Malang)</w:t>
            </w:r>
          </w:p>
          <w:p w:rsidR="00151D10" w:rsidRPr="00151D10" w:rsidRDefault="00151D10" w:rsidP="000C7783">
            <w:pPr>
              <w:rPr>
                <w:rFonts w:ascii="Times New Roman" w:hAnsi="Times New Roman" w:cs="Times New Roman"/>
              </w:rPr>
            </w:pPr>
          </w:p>
        </w:tc>
      </w:tr>
    </w:tbl>
    <w:p w:rsidR="00151D10" w:rsidRPr="00151D10" w:rsidRDefault="00151D10" w:rsidP="008E23DC">
      <w:pPr>
        <w:tabs>
          <w:tab w:val="right" w:leader="dot" w:pos="9072"/>
        </w:tabs>
        <w:spacing w:after="0"/>
        <w:jc w:val="both"/>
        <w:rPr>
          <w:rFonts w:ascii="Times New Roman" w:hAnsi="Times New Roman" w:cs="Times New Roman"/>
          <w:color w:val="auto"/>
        </w:rPr>
      </w:pPr>
    </w:p>
    <w:sectPr w:rsidR="00151D10" w:rsidRPr="00151D10" w:rsidSect="00D2432E">
      <w:headerReference w:type="default" r:id="rId8"/>
      <w:footerReference w:type="default" r:id="rId9"/>
      <w:pgSz w:w="11906" w:h="16838"/>
      <w:pgMar w:top="624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084" w:rsidRDefault="00C65084" w:rsidP="0007068F">
      <w:pPr>
        <w:spacing w:after="0" w:line="240" w:lineRule="auto"/>
      </w:pPr>
      <w:r>
        <w:separator/>
      </w:r>
    </w:p>
  </w:endnote>
  <w:endnote w:type="continuationSeparator" w:id="0">
    <w:p w:rsidR="00C65084" w:rsidRDefault="00C65084" w:rsidP="00070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-10691104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83387" w:rsidRPr="00AB256D" w:rsidRDefault="00583387">
        <w:pPr>
          <w:pStyle w:val="Footer"/>
          <w:jc w:val="right"/>
          <w:rPr>
            <w:color w:val="auto"/>
          </w:rPr>
        </w:pPr>
        <w:r w:rsidRPr="00AB256D">
          <w:rPr>
            <w:color w:val="auto"/>
          </w:rPr>
          <w:t>ii</w:t>
        </w:r>
      </w:p>
    </w:sdtContent>
  </w:sdt>
  <w:p w:rsidR="00D2432E" w:rsidRDefault="00C650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084" w:rsidRDefault="00C65084" w:rsidP="0007068F">
      <w:pPr>
        <w:spacing w:after="0" w:line="240" w:lineRule="auto"/>
      </w:pPr>
      <w:r>
        <w:separator/>
      </w:r>
    </w:p>
  </w:footnote>
  <w:footnote w:type="continuationSeparator" w:id="0">
    <w:p w:rsidR="00C65084" w:rsidRDefault="00C65084" w:rsidP="00070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92B" w:rsidRPr="0047126B" w:rsidRDefault="00C2192B" w:rsidP="00C50608">
    <w:pPr>
      <w:pStyle w:val="Header"/>
      <w:pBdr>
        <w:bottom w:val="thickThinSmallGap" w:sz="24" w:space="1" w:color="622423" w:themeColor="accent2" w:themeShade="7F"/>
      </w:pBdr>
      <w:spacing w:line="276" w:lineRule="auto"/>
      <w:jc w:val="right"/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</w:pPr>
    <w:r w:rsidRPr="0047126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>The Third International Research Conference on Management and Business</w:t>
    </w:r>
  </w:p>
  <w:p w:rsidR="0007068F" w:rsidRPr="0047126B" w:rsidRDefault="00C2192B" w:rsidP="00C50608">
    <w:pPr>
      <w:pStyle w:val="Header"/>
      <w:pBdr>
        <w:bottom w:val="thickThinSmallGap" w:sz="24" w:space="1" w:color="622423" w:themeColor="accent2" w:themeShade="7F"/>
      </w:pBdr>
      <w:spacing w:line="276" w:lineRule="auto"/>
      <w:jc w:val="right"/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</w:pPr>
    <w:r w:rsidRPr="0047126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>Illira Hotel, Banyuwangi</w:t>
    </w:r>
    <w:r w:rsidR="001114BF" w:rsidRPr="0047126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 xml:space="preserve">, </w:t>
    </w:r>
    <w:r w:rsidRPr="0047126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>11 December</w:t>
    </w:r>
    <w:r w:rsidR="001114BF" w:rsidRPr="0047126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 xml:space="preserve"> </w:t>
    </w:r>
    <w:r w:rsidR="002011E0" w:rsidRPr="0047126B">
      <w:rPr>
        <w:rFonts w:ascii="Times New Roman" w:eastAsia="Times New Roman" w:hAnsi="Times New Roman" w:cs="Times New Roman"/>
        <w:b/>
        <w:bCs/>
        <w:color w:val="222222"/>
        <w:sz w:val="22"/>
        <w:szCs w:val="22"/>
        <w:shd w:val="clear" w:color="auto" w:fill="FFFFFF"/>
      </w:rPr>
      <w:t>2018</w:t>
    </w:r>
  </w:p>
  <w:p w:rsidR="00D2432E" w:rsidRPr="00C50608" w:rsidRDefault="00C65084" w:rsidP="00C50608">
    <w:pPr>
      <w:pStyle w:val="Header"/>
      <w:spacing w:line="276" w:lineRule="auto"/>
      <w:jc w:val="right"/>
      <w:rPr>
        <w:rFonts w:ascii="Times New Roman" w:hAnsi="Times New Roman" w:cs="Times New Roman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E68DD"/>
    <w:multiLevelType w:val="hybridMultilevel"/>
    <w:tmpl w:val="1DA81FC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F20"/>
    <w:rsid w:val="0000182B"/>
    <w:rsid w:val="00043390"/>
    <w:rsid w:val="0007068F"/>
    <w:rsid w:val="00073DB6"/>
    <w:rsid w:val="00090A03"/>
    <w:rsid w:val="001114BF"/>
    <w:rsid w:val="00126130"/>
    <w:rsid w:val="00151D10"/>
    <w:rsid w:val="001911CA"/>
    <w:rsid w:val="002011E0"/>
    <w:rsid w:val="00216007"/>
    <w:rsid w:val="00230BA8"/>
    <w:rsid w:val="00250586"/>
    <w:rsid w:val="00297A03"/>
    <w:rsid w:val="002A6B7F"/>
    <w:rsid w:val="002D41EF"/>
    <w:rsid w:val="00380F02"/>
    <w:rsid w:val="003917F4"/>
    <w:rsid w:val="003A16E4"/>
    <w:rsid w:val="003D3DD7"/>
    <w:rsid w:val="0047126B"/>
    <w:rsid w:val="00483ADC"/>
    <w:rsid w:val="00483B48"/>
    <w:rsid w:val="004C45A2"/>
    <w:rsid w:val="005826CD"/>
    <w:rsid w:val="00583387"/>
    <w:rsid w:val="005C7BA7"/>
    <w:rsid w:val="005D5596"/>
    <w:rsid w:val="005E0456"/>
    <w:rsid w:val="005E2CF9"/>
    <w:rsid w:val="00602D82"/>
    <w:rsid w:val="00616BE6"/>
    <w:rsid w:val="00657623"/>
    <w:rsid w:val="0067387E"/>
    <w:rsid w:val="00675E9A"/>
    <w:rsid w:val="00690FAA"/>
    <w:rsid w:val="006B467D"/>
    <w:rsid w:val="006D28DB"/>
    <w:rsid w:val="007C6F6A"/>
    <w:rsid w:val="007C7905"/>
    <w:rsid w:val="00833368"/>
    <w:rsid w:val="008642F8"/>
    <w:rsid w:val="008E23DC"/>
    <w:rsid w:val="009B74E6"/>
    <w:rsid w:val="009D64F0"/>
    <w:rsid w:val="00A41818"/>
    <w:rsid w:val="00A806F8"/>
    <w:rsid w:val="00AA6297"/>
    <w:rsid w:val="00AB256D"/>
    <w:rsid w:val="00AB3A0F"/>
    <w:rsid w:val="00AD5375"/>
    <w:rsid w:val="00B9747F"/>
    <w:rsid w:val="00BD2C63"/>
    <w:rsid w:val="00BD4178"/>
    <w:rsid w:val="00BD78EE"/>
    <w:rsid w:val="00C2192B"/>
    <w:rsid w:val="00C65084"/>
    <w:rsid w:val="00CB1DE7"/>
    <w:rsid w:val="00CD2F0F"/>
    <w:rsid w:val="00D67BEF"/>
    <w:rsid w:val="00D82C77"/>
    <w:rsid w:val="00D97F20"/>
    <w:rsid w:val="00E22E49"/>
    <w:rsid w:val="00E33329"/>
    <w:rsid w:val="00E360DB"/>
    <w:rsid w:val="00EE3D19"/>
    <w:rsid w:val="00F362CA"/>
    <w:rsid w:val="00F75A98"/>
    <w:rsid w:val="00FB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bCs/>
        <w:color w:val="4F81BD" w:themeColor="accent1"/>
        <w:sz w:val="24"/>
        <w:szCs w:val="24"/>
        <w:lang w:val="id-ID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F20"/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F20"/>
    <w:rPr>
      <w:bCs w:val="0"/>
    </w:rPr>
  </w:style>
  <w:style w:type="paragraph" w:styleId="Footer">
    <w:name w:val="footer"/>
    <w:basedOn w:val="Normal"/>
    <w:link w:val="FooterChar"/>
    <w:uiPriority w:val="99"/>
    <w:unhideWhenUsed/>
    <w:rsid w:val="00D97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F20"/>
    <w:rPr>
      <w:bCs w:val="0"/>
    </w:rPr>
  </w:style>
  <w:style w:type="table" w:styleId="TableGrid">
    <w:name w:val="Table Grid"/>
    <w:basedOn w:val="TableNormal"/>
    <w:uiPriority w:val="39"/>
    <w:rsid w:val="00151D10"/>
    <w:pPr>
      <w:spacing w:after="0" w:line="240" w:lineRule="auto"/>
    </w:pPr>
    <w:rPr>
      <w:rFonts w:asciiTheme="minorHAnsi" w:eastAsiaTheme="minorHAnsi" w:hAnsiTheme="minorHAnsi" w:cstheme="minorBidi"/>
      <w:bCs w:val="0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51D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bCs/>
        <w:color w:val="4F81BD" w:themeColor="accent1"/>
        <w:sz w:val="24"/>
        <w:szCs w:val="24"/>
        <w:lang w:val="id-ID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F20"/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F20"/>
    <w:rPr>
      <w:bCs w:val="0"/>
    </w:rPr>
  </w:style>
  <w:style w:type="paragraph" w:styleId="Footer">
    <w:name w:val="footer"/>
    <w:basedOn w:val="Normal"/>
    <w:link w:val="FooterChar"/>
    <w:uiPriority w:val="99"/>
    <w:unhideWhenUsed/>
    <w:rsid w:val="00D97F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F20"/>
    <w:rPr>
      <w:bCs w:val="0"/>
    </w:rPr>
  </w:style>
  <w:style w:type="table" w:styleId="TableGrid">
    <w:name w:val="Table Grid"/>
    <w:basedOn w:val="TableNormal"/>
    <w:uiPriority w:val="39"/>
    <w:rsid w:val="00151D10"/>
    <w:pPr>
      <w:spacing w:after="0" w:line="240" w:lineRule="auto"/>
    </w:pPr>
    <w:rPr>
      <w:rFonts w:asciiTheme="minorHAnsi" w:eastAsiaTheme="minorHAnsi" w:hAnsiTheme="minorHAnsi" w:cstheme="minorBidi"/>
      <w:bCs w:val="0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51D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2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2018-12-17T23:16:00Z</dcterms:created>
  <dcterms:modified xsi:type="dcterms:W3CDTF">2018-12-17T23:16:00Z</dcterms:modified>
</cp:coreProperties>
</file>