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AD758" w14:textId="77777777" w:rsidR="00ED4761" w:rsidRPr="00073FE7" w:rsidRDefault="00ED4761" w:rsidP="00ED4761">
      <w:pPr>
        <w:jc w:val="center"/>
        <w:rPr>
          <w:rFonts w:ascii="Times New Roman" w:hAnsi="Times New Roman" w:cs="Times New Roman"/>
          <w:b/>
        </w:rPr>
      </w:pPr>
      <w:bookmarkStart w:id="0" w:name="_GoBack"/>
      <w:bookmarkEnd w:id="0"/>
      <w:r w:rsidRPr="00073FE7">
        <w:rPr>
          <w:rFonts w:ascii="Times New Roman" w:hAnsi="Times New Roman" w:cs="Times New Roman"/>
          <w:b/>
        </w:rPr>
        <w:t xml:space="preserve">TRADITION </w:t>
      </w:r>
      <w:r w:rsidRPr="00073FE7">
        <w:rPr>
          <w:rFonts w:ascii="Times New Roman" w:hAnsi="Times New Roman" w:cs="Times New Roman"/>
          <w:b/>
          <w:i/>
        </w:rPr>
        <w:t>SAHUR</w:t>
      </w:r>
      <w:r w:rsidRPr="00073FE7">
        <w:rPr>
          <w:rFonts w:ascii="Times New Roman" w:hAnsi="Times New Roman" w:cs="Times New Roman"/>
          <w:b/>
        </w:rPr>
        <w:t>: A COMMUNICATION PERSPECTIVE</w:t>
      </w:r>
    </w:p>
    <w:p w14:paraId="1113FDC6" w14:textId="77777777" w:rsidR="00ED4761" w:rsidRPr="00073FE7" w:rsidRDefault="00ED4761" w:rsidP="00ED4761">
      <w:pPr>
        <w:jc w:val="center"/>
        <w:rPr>
          <w:rFonts w:ascii="Times New Roman" w:eastAsia="Times New Roman" w:hAnsi="Times New Roman" w:cs="Times New Roman"/>
          <w:b/>
          <w:lang w:val="en-ID" w:eastAsia="en-US"/>
        </w:rPr>
      </w:pPr>
    </w:p>
    <w:p w14:paraId="46FB4E40" w14:textId="77777777" w:rsidR="00ED4761" w:rsidRPr="00073FE7" w:rsidRDefault="00ED4761" w:rsidP="00ED4761">
      <w:pPr>
        <w:jc w:val="center"/>
        <w:rPr>
          <w:rFonts w:ascii="Times New Roman" w:eastAsia="Times New Roman" w:hAnsi="Times New Roman" w:cs="Times New Roman"/>
          <w:b/>
          <w:lang w:val="en-ID" w:eastAsia="en-US"/>
        </w:rPr>
      </w:pPr>
      <w:r w:rsidRPr="00073FE7">
        <w:rPr>
          <w:rFonts w:ascii="Times New Roman" w:eastAsia="Times New Roman" w:hAnsi="Times New Roman" w:cs="Times New Roman"/>
          <w:b/>
          <w:lang w:val="en-ID" w:eastAsia="en-US"/>
        </w:rPr>
        <w:t xml:space="preserve">Rita </w:t>
      </w:r>
      <w:proofErr w:type="spellStart"/>
      <w:r w:rsidRPr="00073FE7">
        <w:rPr>
          <w:rFonts w:ascii="Times New Roman" w:eastAsia="Times New Roman" w:hAnsi="Times New Roman" w:cs="Times New Roman"/>
          <w:b/>
          <w:lang w:val="en-ID" w:eastAsia="en-US"/>
        </w:rPr>
        <w:t>Destiwati</w:t>
      </w:r>
      <w:proofErr w:type="spellEnd"/>
    </w:p>
    <w:p w14:paraId="31F5C55E" w14:textId="77777777" w:rsidR="00ED4761" w:rsidRPr="00073FE7" w:rsidRDefault="00ED4761" w:rsidP="00ED4761">
      <w:pPr>
        <w:jc w:val="center"/>
        <w:rPr>
          <w:rFonts w:ascii="Times New Roman" w:eastAsia="Times New Roman" w:hAnsi="Times New Roman" w:cs="Times New Roman"/>
          <w:b/>
          <w:lang w:val="en-ID" w:eastAsia="en-US"/>
        </w:rPr>
      </w:pPr>
      <w:r w:rsidRPr="00073FE7">
        <w:rPr>
          <w:rFonts w:ascii="Times New Roman" w:eastAsia="Times New Roman" w:hAnsi="Times New Roman" w:cs="Times New Roman"/>
          <w:b/>
          <w:lang w:val="en-ID" w:eastAsia="en-US"/>
        </w:rPr>
        <w:t>Faculty of Communication and Business, Telkom University</w:t>
      </w:r>
    </w:p>
    <w:p w14:paraId="3CA17201" w14:textId="77777777" w:rsidR="00ED4761" w:rsidRPr="00073FE7" w:rsidRDefault="00ED4761" w:rsidP="00ED4761">
      <w:pPr>
        <w:jc w:val="center"/>
        <w:rPr>
          <w:rFonts w:ascii="Times New Roman" w:eastAsia="Times New Roman" w:hAnsi="Times New Roman" w:cs="Times New Roman"/>
          <w:b/>
          <w:lang w:val="en-ID" w:eastAsia="en-US"/>
        </w:rPr>
      </w:pPr>
      <w:r w:rsidRPr="00073FE7">
        <w:rPr>
          <w:rFonts w:ascii="Times New Roman" w:eastAsia="Times New Roman" w:hAnsi="Times New Roman" w:cs="Times New Roman"/>
          <w:b/>
          <w:lang w:val="en-ID" w:eastAsia="en-US"/>
        </w:rPr>
        <w:t>ritadestiwati@gmail.com</w:t>
      </w:r>
    </w:p>
    <w:p w14:paraId="189F5573" w14:textId="77777777" w:rsidR="00ED4761" w:rsidRPr="00073FE7" w:rsidRDefault="00ED4761" w:rsidP="00ED4761">
      <w:pPr>
        <w:jc w:val="center"/>
        <w:rPr>
          <w:rFonts w:ascii="Times New Roman" w:eastAsia="Times New Roman" w:hAnsi="Times New Roman" w:cs="Times New Roman"/>
          <w:b/>
          <w:lang w:val="en-ID" w:eastAsia="en-US"/>
        </w:rPr>
      </w:pPr>
    </w:p>
    <w:p w14:paraId="339DE263" w14:textId="77777777" w:rsidR="00ED4761" w:rsidRPr="00073FE7" w:rsidRDefault="00ED4761" w:rsidP="00ED4761">
      <w:pPr>
        <w:jc w:val="center"/>
        <w:rPr>
          <w:rFonts w:ascii="Times New Roman" w:eastAsia="Times New Roman" w:hAnsi="Times New Roman" w:cs="Times New Roman"/>
          <w:b/>
          <w:lang w:val="en-ID" w:eastAsia="en-US"/>
        </w:rPr>
      </w:pPr>
      <w:proofErr w:type="spellStart"/>
      <w:r w:rsidRPr="00073FE7">
        <w:rPr>
          <w:rFonts w:ascii="Times New Roman" w:eastAsia="Times New Roman" w:hAnsi="Times New Roman" w:cs="Times New Roman"/>
          <w:b/>
          <w:lang w:val="en-ID" w:eastAsia="en-US"/>
        </w:rPr>
        <w:t>Junardi</w:t>
      </w:r>
      <w:proofErr w:type="spellEnd"/>
      <w:r w:rsidRPr="00073FE7">
        <w:rPr>
          <w:rFonts w:ascii="Times New Roman" w:eastAsia="Times New Roman" w:hAnsi="Times New Roman" w:cs="Times New Roman"/>
          <w:b/>
          <w:lang w:val="en-ID" w:eastAsia="en-US"/>
        </w:rPr>
        <w:t xml:space="preserve"> </w:t>
      </w:r>
      <w:proofErr w:type="spellStart"/>
      <w:r w:rsidRPr="00073FE7">
        <w:rPr>
          <w:rFonts w:ascii="Times New Roman" w:eastAsia="Times New Roman" w:hAnsi="Times New Roman" w:cs="Times New Roman"/>
          <w:b/>
          <w:lang w:val="en-ID" w:eastAsia="en-US"/>
        </w:rPr>
        <w:t>Harahap</w:t>
      </w:r>
      <w:proofErr w:type="spellEnd"/>
    </w:p>
    <w:p w14:paraId="4B02BFFD" w14:textId="77777777" w:rsidR="00ED4761" w:rsidRPr="00073FE7" w:rsidRDefault="00ED4761" w:rsidP="00ED4761">
      <w:pPr>
        <w:jc w:val="center"/>
        <w:rPr>
          <w:rFonts w:ascii="Times New Roman" w:eastAsia="Times New Roman" w:hAnsi="Times New Roman" w:cs="Times New Roman"/>
          <w:b/>
          <w:lang w:val="en-ID" w:eastAsia="en-US"/>
        </w:rPr>
      </w:pPr>
      <w:r w:rsidRPr="00073FE7">
        <w:rPr>
          <w:rFonts w:ascii="Times New Roman" w:eastAsia="Times New Roman" w:hAnsi="Times New Roman" w:cs="Times New Roman"/>
          <w:b/>
          <w:lang w:val="en-ID" w:eastAsia="en-US"/>
        </w:rPr>
        <w:t xml:space="preserve">Department of Anthropology, </w:t>
      </w:r>
      <w:proofErr w:type="spellStart"/>
      <w:r w:rsidRPr="00073FE7">
        <w:rPr>
          <w:rFonts w:ascii="Times New Roman" w:eastAsia="Times New Roman" w:hAnsi="Times New Roman" w:cs="Times New Roman"/>
          <w:b/>
          <w:lang w:val="en-ID" w:eastAsia="en-US"/>
        </w:rPr>
        <w:t>Padjadjaran</w:t>
      </w:r>
      <w:proofErr w:type="spellEnd"/>
      <w:r w:rsidRPr="00073FE7">
        <w:rPr>
          <w:rFonts w:ascii="Times New Roman" w:eastAsia="Times New Roman" w:hAnsi="Times New Roman" w:cs="Times New Roman"/>
          <w:b/>
          <w:lang w:val="en-ID" w:eastAsia="en-US"/>
        </w:rPr>
        <w:t xml:space="preserve"> University</w:t>
      </w:r>
    </w:p>
    <w:p w14:paraId="438C2673" w14:textId="77777777" w:rsidR="00ED4761" w:rsidRPr="00073FE7" w:rsidRDefault="00ED4761" w:rsidP="00ED4761">
      <w:pPr>
        <w:jc w:val="center"/>
        <w:rPr>
          <w:rFonts w:ascii="Times New Roman" w:eastAsia="Times New Roman" w:hAnsi="Times New Roman" w:cs="Times New Roman"/>
          <w:b/>
          <w:lang w:val="en-ID" w:eastAsia="en-US"/>
        </w:rPr>
      </w:pPr>
      <w:r w:rsidRPr="00073FE7">
        <w:rPr>
          <w:rFonts w:ascii="Times New Roman" w:eastAsia="Times New Roman" w:hAnsi="Times New Roman" w:cs="Times New Roman"/>
          <w:b/>
          <w:lang w:val="en-ID" w:eastAsia="en-US"/>
        </w:rPr>
        <w:t>junardiharahap@gmail.com</w:t>
      </w:r>
    </w:p>
    <w:p w14:paraId="72ABE5F0" w14:textId="77777777" w:rsidR="00ED4761" w:rsidRPr="00073FE7" w:rsidRDefault="00ED4761" w:rsidP="00ED4761">
      <w:pPr>
        <w:jc w:val="center"/>
        <w:rPr>
          <w:rFonts w:ascii="Times New Roman" w:eastAsia="Times New Roman" w:hAnsi="Times New Roman" w:cs="Times New Roman"/>
          <w:b/>
          <w:lang w:val="en-ID" w:eastAsia="en-US"/>
        </w:rPr>
      </w:pPr>
    </w:p>
    <w:p w14:paraId="47A11210" w14:textId="77777777" w:rsidR="00ED4761" w:rsidRPr="00073FE7" w:rsidRDefault="00ED4761" w:rsidP="00ED4761">
      <w:pPr>
        <w:jc w:val="center"/>
        <w:rPr>
          <w:rFonts w:ascii="Times New Roman" w:eastAsia="Times New Roman" w:hAnsi="Times New Roman" w:cs="Times New Roman"/>
          <w:b/>
          <w:lang w:val="en-ID" w:eastAsia="en-US"/>
        </w:rPr>
      </w:pPr>
      <w:r w:rsidRPr="00073FE7">
        <w:rPr>
          <w:rFonts w:ascii="Times New Roman" w:eastAsia="Times New Roman" w:hAnsi="Times New Roman" w:cs="Times New Roman"/>
          <w:b/>
          <w:lang w:val="en-ID" w:eastAsia="en-US"/>
        </w:rPr>
        <w:t>Abstract</w:t>
      </w:r>
    </w:p>
    <w:p w14:paraId="093EBC9E" w14:textId="77777777" w:rsidR="00ED4761" w:rsidRPr="00073FE7" w:rsidRDefault="00ED4761" w:rsidP="00ED4761">
      <w:pPr>
        <w:jc w:val="center"/>
        <w:rPr>
          <w:rFonts w:ascii="Times New Roman" w:hAnsi="Times New Roman" w:cs="Times New Roman"/>
        </w:rPr>
      </w:pPr>
    </w:p>
    <w:p w14:paraId="46D6B3D8" w14:textId="77777777" w:rsidR="00ED4761" w:rsidRPr="00073FE7" w:rsidRDefault="00ED4761" w:rsidP="00ED4761">
      <w:pPr>
        <w:jc w:val="center"/>
        <w:rPr>
          <w:rFonts w:ascii="Times New Roman" w:hAnsi="Times New Roman" w:cs="Times New Roman"/>
        </w:rPr>
      </w:pPr>
      <w:r w:rsidRPr="00073FE7">
        <w:rPr>
          <w:rFonts w:ascii="Times New Roman" w:hAnsi="Times New Roman" w:cs="Times New Roman"/>
        </w:rPr>
        <w:t xml:space="preserve">Communication plays a very important role in everyday life that is very important to understand the importance so it takes a foresight and intelligence in communicating. Good communication is communication that gets feedback from the communicant, meaning not only in the communicator only. An interesting communication to study is communication that plays a social aspect, as well as in communication in waking up people who want to fast or say as </w:t>
      </w:r>
      <w:proofErr w:type="spellStart"/>
      <w:r w:rsidRPr="00073FE7">
        <w:rPr>
          <w:rFonts w:ascii="Times New Roman" w:hAnsi="Times New Roman" w:cs="Times New Roman"/>
          <w:i/>
        </w:rPr>
        <w:t>sahur</w:t>
      </w:r>
      <w:proofErr w:type="spellEnd"/>
      <w:r w:rsidRPr="00073FE7">
        <w:rPr>
          <w:rFonts w:ascii="Times New Roman" w:hAnsi="Times New Roman" w:cs="Times New Roman"/>
        </w:rPr>
        <w:t xml:space="preserve">. Communication is done by sounding various tools that then wake up the people who want to fast. The results of this qualitative study proved to be very effective in waking up the meal by going around and waking up the people who were about to </w:t>
      </w:r>
      <w:proofErr w:type="spellStart"/>
      <w:r w:rsidRPr="00073FE7">
        <w:rPr>
          <w:rFonts w:ascii="Times New Roman" w:hAnsi="Times New Roman" w:cs="Times New Roman"/>
          <w:i/>
        </w:rPr>
        <w:t>sahur</w:t>
      </w:r>
      <w:proofErr w:type="spellEnd"/>
      <w:r w:rsidRPr="00073FE7">
        <w:rPr>
          <w:rFonts w:ascii="Times New Roman" w:hAnsi="Times New Roman" w:cs="Times New Roman"/>
        </w:rPr>
        <w:t xml:space="preserve"> with the sounds given and also the rounds of children and adolescents who were about to awaken for the meal. It turns out that this aspect wake two disciplines namely aspects of communication that plays children and adolescents with a walk around and also the anthropological discipline contained in it aspects of tradition that has long existed in our society.</w:t>
      </w:r>
    </w:p>
    <w:p w14:paraId="35BE3305" w14:textId="77777777" w:rsidR="00ED4761" w:rsidRPr="00073FE7" w:rsidRDefault="00ED4761" w:rsidP="00ED4761">
      <w:pPr>
        <w:rPr>
          <w:rFonts w:ascii="Times New Roman" w:hAnsi="Times New Roman" w:cs="Times New Roman"/>
        </w:rPr>
      </w:pPr>
    </w:p>
    <w:p w14:paraId="4993CEE4" w14:textId="7A7F77FA" w:rsidR="00ED4761" w:rsidRPr="00073FE7" w:rsidRDefault="00ED4761" w:rsidP="00ED4761">
      <w:pPr>
        <w:rPr>
          <w:rFonts w:ascii="Times New Roman" w:hAnsi="Times New Roman" w:cs="Times New Roman"/>
        </w:rPr>
      </w:pPr>
      <w:r w:rsidRPr="00073FE7">
        <w:rPr>
          <w:rFonts w:ascii="Times New Roman" w:hAnsi="Times New Roman" w:cs="Times New Roman"/>
          <w:b/>
        </w:rPr>
        <w:t>Keywords</w:t>
      </w:r>
      <w:r w:rsidRPr="00073FE7">
        <w:rPr>
          <w:rFonts w:ascii="Times New Roman" w:hAnsi="Times New Roman" w:cs="Times New Roman"/>
        </w:rPr>
        <w:t xml:space="preserve">: </w:t>
      </w:r>
      <w:proofErr w:type="spellStart"/>
      <w:r w:rsidRPr="00073FE7">
        <w:rPr>
          <w:rFonts w:ascii="Times New Roman" w:hAnsi="Times New Roman" w:cs="Times New Roman"/>
          <w:i/>
        </w:rPr>
        <w:t>sahur</w:t>
      </w:r>
      <w:proofErr w:type="spellEnd"/>
      <w:r w:rsidRPr="00073FE7">
        <w:rPr>
          <w:rFonts w:ascii="Times New Roman" w:hAnsi="Times New Roman" w:cs="Times New Roman"/>
        </w:rPr>
        <w:t>, communication, tradition, anthropology and society.</w:t>
      </w:r>
    </w:p>
    <w:p w14:paraId="31320099" w14:textId="77777777" w:rsidR="004B09C9" w:rsidRPr="00073FE7" w:rsidRDefault="004B09C9" w:rsidP="004B09C9">
      <w:pPr>
        <w:jc w:val="both"/>
        <w:rPr>
          <w:rFonts w:ascii="Times New Roman" w:hAnsi="Times New Roman" w:cs="Times New Roman"/>
          <w:b/>
        </w:rPr>
      </w:pPr>
    </w:p>
    <w:p w14:paraId="0D9A4F4F" w14:textId="77777777" w:rsidR="00073FE7" w:rsidRDefault="00073FE7" w:rsidP="00073FE7">
      <w:pPr>
        <w:spacing w:line="360" w:lineRule="auto"/>
        <w:jc w:val="both"/>
        <w:rPr>
          <w:rFonts w:ascii="Times New Roman" w:hAnsi="Times New Roman" w:cs="Times New Roman"/>
          <w:b/>
        </w:rPr>
      </w:pPr>
    </w:p>
    <w:p w14:paraId="65CEBCEB" w14:textId="4732744A" w:rsidR="004B09C9" w:rsidRPr="00073FE7" w:rsidRDefault="004B09C9" w:rsidP="00073FE7">
      <w:pPr>
        <w:spacing w:line="360" w:lineRule="auto"/>
        <w:jc w:val="both"/>
        <w:rPr>
          <w:rFonts w:ascii="Times New Roman" w:hAnsi="Times New Roman" w:cs="Times New Roman"/>
          <w:b/>
        </w:rPr>
      </w:pPr>
      <w:r w:rsidRPr="00073FE7">
        <w:rPr>
          <w:rFonts w:ascii="Times New Roman" w:hAnsi="Times New Roman" w:cs="Times New Roman"/>
          <w:b/>
        </w:rPr>
        <w:t>Introduction</w:t>
      </w:r>
    </w:p>
    <w:p w14:paraId="7966196F" w14:textId="77777777" w:rsidR="001D7565" w:rsidRPr="00073FE7" w:rsidRDefault="001D7565" w:rsidP="00073FE7">
      <w:pPr>
        <w:spacing w:line="360" w:lineRule="auto"/>
        <w:ind w:firstLine="720"/>
        <w:jc w:val="both"/>
        <w:rPr>
          <w:rFonts w:ascii="Times New Roman" w:hAnsi="Times New Roman" w:cs="Times New Roman"/>
        </w:rPr>
      </w:pPr>
      <w:proofErr w:type="spellStart"/>
      <w:r w:rsidRPr="00073FE7">
        <w:rPr>
          <w:rFonts w:ascii="Times New Roman" w:hAnsi="Times New Roman" w:cs="Times New Roman"/>
          <w:i/>
        </w:rPr>
        <w:t>Sahur</w:t>
      </w:r>
      <w:proofErr w:type="spellEnd"/>
      <w:r w:rsidRPr="00073FE7">
        <w:rPr>
          <w:rFonts w:ascii="Times New Roman" w:hAnsi="Times New Roman" w:cs="Times New Roman"/>
        </w:rPr>
        <w:t xml:space="preserve"> is part of a religious ritual that has been in contact with the existing local culture. This means that culture has played a role in the culture that exists within the nation's society. Religion plays a role in the nation's society in contact with the culture within society. Communities in understanding the sahur are based on the understanding of religion that they have and in accordance with the culture that develops in the existing society. Ritual rather than sahur is a part of religious teachings to eat before fasting. That brings a ritual to do with the various rules that are used as a rule that exists.</w:t>
      </w:r>
    </w:p>
    <w:p w14:paraId="5CEABF51" w14:textId="77777777" w:rsidR="001D7565" w:rsidRPr="00073FE7" w:rsidRDefault="001D7565" w:rsidP="00073FE7">
      <w:pPr>
        <w:spacing w:line="360" w:lineRule="auto"/>
        <w:ind w:firstLine="720"/>
        <w:jc w:val="both"/>
        <w:rPr>
          <w:rFonts w:ascii="Times New Roman" w:hAnsi="Times New Roman" w:cs="Times New Roman"/>
        </w:rPr>
      </w:pPr>
      <w:r w:rsidRPr="00073FE7">
        <w:rPr>
          <w:rFonts w:ascii="Times New Roman" w:hAnsi="Times New Roman" w:cs="Times New Roman"/>
        </w:rPr>
        <w:t>Society in fasting must bring to the good in fasting to benefit from fasting. Fasting is a ritual that has the rules and rules that exist as before before fasting should do the meal. Tradition becomes an important part and becomes the identity of the nation, and within the nation. Tradition makes the nation become strong and bring to the people.</w:t>
      </w:r>
    </w:p>
    <w:p w14:paraId="34BA7A57" w14:textId="3D4DB006" w:rsidR="001D7565" w:rsidRPr="00073FE7" w:rsidRDefault="001D7565" w:rsidP="00073FE7">
      <w:pPr>
        <w:spacing w:line="360" w:lineRule="auto"/>
        <w:ind w:firstLine="720"/>
        <w:jc w:val="both"/>
        <w:rPr>
          <w:rFonts w:ascii="Times New Roman" w:hAnsi="Times New Roman" w:cs="Times New Roman"/>
        </w:rPr>
      </w:pPr>
      <w:proofErr w:type="spellStart"/>
      <w:r w:rsidRPr="00073FE7">
        <w:rPr>
          <w:rFonts w:ascii="Times New Roman" w:hAnsi="Times New Roman" w:cs="Times New Roman"/>
          <w:i/>
        </w:rPr>
        <w:t>Sahur</w:t>
      </w:r>
      <w:proofErr w:type="spellEnd"/>
      <w:r w:rsidRPr="00073FE7">
        <w:rPr>
          <w:rFonts w:ascii="Times New Roman" w:hAnsi="Times New Roman" w:cs="Times New Roman"/>
        </w:rPr>
        <w:t xml:space="preserve"> is an important part of society that brings to it many things and does the things that make the various </w:t>
      </w:r>
      <w:proofErr w:type="spellStart"/>
      <w:r w:rsidR="007218CB" w:rsidRPr="00073FE7">
        <w:rPr>
          <w:rFonts w:ascii="Times New Roman" w:hAnsi="Times New Roman" w:cs="Times New Roman"/>
          <w:i/>
        </w:rPr>
        <w:t>s</w:t>
      </w:r>
      <w:r w:rsidRPr="00073FE7">
        <w:rPr>
          <w:rFonts w:ascii="Times New Roman" w:hAnsi="Times New Roman" w:cs="Times New Roman"/>
          <w:i/>
        </w:rPr>
        <w:t>ahur</w:t>
      </w:r>
      <w:proofErr w:type="spellEnd"/>
      <w:r w:rsidRPr="00073FE7">
        <w:rPr>
          <w:rFonts w:ascii="Times New Roman" w:hAnsi="Times New Roman" w:cs="Times New Roman"/>
        </w:rPr>
        <w:t xml:space="preserve"> activities and the important part of the meal. In the tradition of the sahur that became an important part of an important part of society. </w:t>
      </w:r>
      <w:r w:rsidRPr="00073FE7">
        <w:rPr>
          <w:rFonts w:ascii="Times New Roman" w:hAnsi="Times New Roman" w:cs="Times New Roman"/>
          <w:i/>
        </w:rPr>
        <w:t>Sahur</w:t>
      </w:r>
      <w:r w:rsidRPr="00073FE7">
        <w:rPr>
          <w:rFonts w:ascii="Times New Roman" w:hAnsi="Times New Roman" w:cs="Times New Roman"/>
        </w:rPr>
        <w:t xml:space="preserve"> has become an </w:t>
      </w:r>
      <w:r w:rsidRPr="00073FE7">
        <w:rPr>
          <w:rFonts w:ascii="Times New Roman" w:hAnsi="Times New Roman" w:cs="Times New Roman"/>
        </w:rPr>
        <w:lastRenderedPageBreak/>
        <w:t>important part to be followed by this nation. Traditions that have previously been an important part and bring to an important part in the nation's society.</w:t>
      </w:r>
    </w:p>
    <w:p w14:paraId="70F4355E" w14:textId="45AC8ACD" w:rsidR="001D7565" w:rsidRPr="00073FE7" w:rsidRDefault="001D7565" w:rsidP="00073FE7">
      <w:pPr>
        <w:spacing w:line="360" w:lineRule="auto"/>
        <w:ind w:firstLine="720"/>
        <w:jc w:val="both"/>
        <w:rPr>
          <w:rFonts w:ascii="Times New Roman" w:hAnsi="Times New Roman" w:cs="Times New Roman"/>
        </w:rPr>
      </w:pPr>
      <w:r w:rsidRPr="00073FE7">
        <w:rPr>
          <w:rFonts w:ascii="Times New Roman" w:hAnsi="Times New Roman" w:cs="Times New Roman"/>
          <w:i/>
        </w:rPr>
        <w:t>Sahur</w:t>
      </w:r>
      <w:r w:rsidRPr="00073FE7">
        <w:rPr>
          <w:rFonts w:ascii="Times New Roman" w:hAnsi="Times New Roman" w:cs="Times New Roman"/>
        </w:rPr>
        <w:t xml:space="preserve"> is an ideological part that must be done well and do various strengths in the nation and become an interesting tradition in accordance with ideolog</w:t>
      </w:r>
      <w:r w:rsidR="007218CB" w:rsidRPr="00073FE7">
        <w:rPr>
          <w:rFonts w:ascii="Times New Roman" w:hAnsi="Times New Roman" w:cs="Times New Roman"/>
        </w:rPr>
        <w:t xml:space="preserve">ical rules. In the life of the </w:t>
      </w:r>
      <w:proofErr w:type="spellStart"/>
      <w:r w:rsidR="007218CB" w:rsidRPr="00073FE7">
        <w:rPr>
          <w:rFonts w:ascii="Times New Roman" w:hAnsi="Times New Roman" w:cs="Times New Roman"/>
          <w:i/>
        </w:rPr>
        <w:t>s</w:t>
      </w:r>
      <w:r w:rsidRPr="00073FE7">
        <w:rPr>
          <w:rFonts w:ascii="Times New Roman" w:hAnsi="Times New Roman" w:cs="Times New Roman"/>
          <w:i/>
        </w:rPr>
        <w:t>ahur</w:t>
      </w:r>
      <w:proofErr w:type="spellEnd"/>
      <w:r w:rsidRPr="00073FE7">
        <w:rPr>
          <w:rFonts w:ascii="Times New Roman" w:hAnsi="Times New Roman" w:cs="Times New Roman"/>
        </w:rPr>
        <w:t xml:space="preserve"> society has become part of the ideology of the nation. In the life of the </w:t>
      </w:r>
      <w:r w:rsidRPr="00073FE7">
        <w:rPr>
          <w:rFonts w:ascii="Times New Roman" w:hAnsi="Times New Roman" w:cs="Times New Roman"/>
          <w:i/>
        </w:rPr>
        <w:t>sahur</w:t>
      </w:r>
      <w:r w:rsidRPr="00073FE7">
        <w:rPr>
          <w:rFonts w:ascii="Times New Roman" w:hAnsi="Times New Roman" w:cs="Times New Roman"/>
        </w:rPr>
        <w:t xml:space="preserve"> it has become a long tradition.</w:t>
      </w:r>
    </w:p>
    <w:p w14:paraId="63B04837" w14:textId="77777777" w:rsidR="001D7565" w:rsidRPr="00073FE7" w:rsidRDefault="001D7565" w:rsidP="00073FE7">
      <w:pPr>
        <w:spacing w:line="360" w:lineRule="auto"/>
        <w:ind w:firstLine="720"/>
        <w:jc w:val="both"/>
        <w:rPr>
          <w:rFonts w:ascii="Times New Roman" w:hAnsi="Times New Roman" w:cs="Times New Roman"/>
        </w:rPr>
      </w:pPr>
      <w:r w:rsidRPr="00073FE7">
        <w:rPr>
          <w:rFonts w:ascii="Times New Roman" w:hAnsi="Times New Roman" w:cs="Times New Roman"/>
        </w:rPr>
        <w:t>The culture of the part of the nation that must be preserved by the various traditions that exist in society leads to an important part in the life of the nation. In the important part is an important part in society and cultural traditions that exist. Which brings to the people in various life of the nation in the life of the nation based on the culture in various life which in the life of society in the existing tradition.</w:t>
      </w:r>
    </w:p>
    <w:p w14:paraId="471334D7" w14:textId="0B1B97B7" w:rsidR="001D7565" w:rsidRPr="00073FE7" w:rsidRDefault="001D7565" w:rsidP="00073FE7">
      <w:pPr>
        <w:spacing w:line="360" w:lineRule="auto"/>
        <w:ind w:firstLine="720"/>
        <w:jc w:val="both"/>
        <w:rPr>
          <w:rFonts w:ascii="Times New Roman" w:hAnsi="Times New Roman" w:cs="Times New Roman"/>
        </w:rPr>
      </w:pPr>
      <w:r w:rsidRPr="00073FE7">
        <w:rPr>
          <w:rFonts w:ascii="Times New Roman" w:hAnsi="Times New Roman" w:cs="Times New Roman"/>
        </w:rPr>
        <w:t>The traditions of life that are in the language and culture of different nations in the life of the nation. Life and tradition are an important part of the nation's culture. Various activities in the life of various social life of society. A tradition that brings to life a variety of areas that can serve as a force in society and tradition. In the life of the community that can be an important part in the life of society in the culture of the nation. Tradition and culture are important in the life of the nation.</w:t>
      </w:r>
      <w:r w:rsidR="00073FE7" w:rsidRPr="00073FE7">
        <w:rPr>
          <w:rFonts w:ascii="Times New Roman" w:hAnsi="Times New Roman" w:cs="Times New Roman"/>
        </w:rPr>
        <w:t xml:space="preserve"> </w:t>
      </w:r>
      <w:r w:rsidRPr="00073FE7">
        <w:rPr>
          <w:rFonts w:ascii="Times New Roman" w:hAnsi="Times New Roman" w:cs="Times New Roman"/>
        </w:rPr>
        <w:t>Methods are performed with various lives by making observations and interviews. In life observation is important in life in conducting interviews and also observation. This is very important in the life of society in doing the method in the life of the nation.</w:t>
      </w:r>
    </w:p>
    <w:p w14:paraId="12544A33" w14:textId="77777777" w:rsidR="00D87555" w:rsidRPr="00073FE7" w:rsidRDefault="00D87555" w:rsidP="00073FE7">
      <w:pPr>
        <w:spacing w:line="360" w:lineRule="auto"/>
        <w:jc w:val="both"/>
        <w:rPr>
          <w:rFonts w:ascii="Times New Roman" w:hAnsi="Times New Roman" w:cs="Times New Roman"/>
        </w:rPr>
      </w:pPr>
    </w:p>
    <w:p w14:paraId="5ABB1864" w14:textId="77777777" w:rsidR="003E345D" w:rsidRPr="00073FE7" w:rsidRDefault="003E345D" w:rsidP="00073FE7">
      <w:pPr>
        <w:spacing w:line="360" w:lineRule="auto"/>
        <w:jc w:val="both"/>
        <w:rPr>
          <w:rFonts w:ascii="Times New Roman" w:hAnsi="Times New Roman" w:cs="Times New Roman"/>
          <w:b/>
        </w:rPr>
      </w:pPr>
      <w:r w:rsidRPr="00073FE7">
        <w:rPr>
          <w:rFonts w:ascii="Times New Roman" w:hAnsi="Times New Roman" w:cs="Times New Roman"/>
          <w:b/>
        </w:rPr>
        <w:t>Literature Review</w:t>
      </w:r>
    </w:p>
    <w:p w14:paraId="2FAE21B8" w14:textId="77777777" w:rsidR="00073FE7" w:rsidRPr="00073FE7" w:rsidRDefault="003E345D" w:rsidP="00073FE7">
      <w:pPr>
        <w:spacing w:line="360" w:lineRule="auto"/>
        <w:ind w:firstLine="720"/>
        <w:jc w:val="both"/>
        <w:rPr>
          <w:rFonts w:ascii="Times New Roman" w:hAnsi="Times New Roman" w:cs="Times New Roman"/>
        </w:rPr>
      </w:pPr>
      <w:proofErr w:type="spellStart"/>
      <w:r w:rsidRPr="00073FE7">
        <w:rPr>
          <w:rFonts w:ascii="Times New Roman" w:hAnsi="Times New Roman" w:cs="Times New Roman"/>
        </w:rPr>
        <w:t>Ismanto</w:t>
      </w:r>
      <w:proofErr w:type="spellEnd"/>
      <w:r w:rsidRPr="00073FE7">
        <w:rPr>
          <w:rFonts w:ascii="Times New Roman" w:hAnsi="Times New Roman" w:cs="Times New Roman"/>
        </w:rPr>
        <w:t xml:space="preserve"> (2013: 121) states that a country based on diversity is very important to appreciate rather than the diversity that exists within the Indonesian nation. Darmawan (2013: 27) gives the meaning that the current communication is very dependent on the life of people who exist in the life of the community. Rachmat (2005: 52) in the most important communication is to pay attention to get the expected communication results. King (1985: 267), meaning ideology plays a role in the various actions and communications that run. Siran (1993: 226) rhetoric plays an important role in communication which also contains ideas rather than cultures and traditions and traditions.</w:t>
      </w:r>
    </w:p>
    <w:p w14:paraId="0EC321F0" w14:textId="77777777" w:rsidR="00073FE7" w:rsidRPr="00073FE7" w:rsidRDefault="00073FE7" w:rsidP="00073FE7">
      <w:pPr>
        <w:spacing w:line="360" w:lineRule="auto"/>
        <w:jc w:val="both"/>
        <w:rPr>
          <w:rFonts w:ascii="Times New Roman" w:hAnsi="Times New Roman" w:cs="Times New Roman"/>
          <w:b/>
        </w:rPr>
      </w:pPr>
    </w:p>
    <w:p w14:paraId="74DBA80D" w14:textId="6EF9A6C3" w:rsidR="003E345D" w:rsidRPr="00073FE7" w:rsidRDefault="00073FE7" w:rsidP="00073FE7">
      <w:pPr>
        <w:spacing w:line="360" w:lineRule="auto"/>
        <w:jc w:val="both"/>
        <w:rPr>
          <w:rFonts w:ascii="Times New Roman" w:hAnsi="Times New Roman" w:cs="Times New Roman"/>
          <w:b/>
        </w:rPr>
      </w:pPr>
      <w:r w:rsidRPr="00073FE7">
        <w:rPr>
          <w:rFonts w:ascii="Times New Roman" w:hAnsi="Times New Roman" w:cs="Times New Roman"/>
          <w:b/>
        </w:rPr>
        <w:t>Results and Discussion</w:t>
      </w:r>
      <w:r w:rsidR="00D25B39" w:rsidRPr="00073FE7">
        <w:rPr>
          <w:rFonts w:ascii="Times New Roman" w:hAnsi="Times New Roman" w:cs="Times New Roman"/>
        </w:rPr>
        <w:tab/>
      </w:r>
    </w:p>
    <w:p w14:paraId="29CB03D8" w14:textId="77777777" w:rsidR="003E345D" w:rsidRPr="00073FE7" w:rsidRDefault="003E345D" w:rsidP="00073FE7">
      <w:pPr>
        <w:spacing w:line="360" w:lineRule="auto"/>
        <w:ind w:firstLine="720"/>
        <w:jc w:val="both"/>
        <w:rPr>
          <w:rFonts w:ascii="Times New Roman" w:hAnsi="Times New Roman" w:cs="Times New Roman"/>
        </w:rPr>
      </w:pPr>
      <w:r w:rsidRPr="00073FE7">
        <w:rPr>
          <w:rFonts w:ascii="Times New Roman" w:hAnsi="Times New Roman" w:cs="Times New Roman"/>
        </w:rPr>
        <w:t xml:space="preserve">Life in the dynamics of culture in tradition in various in the nation. In the nation and culture must be done with various national life. What is important in this study in society. </w:t>
      </w:r>
      <w:r w:rsidRPr="00073FE7">
        <w:rPr>
          <w:rFonts w:ascii="Times New Roman" w:hAnsi="Times New Roman" w:cs="Times New Roman"/>
        </w:rPr>
        <w:lastRenderedPageBreak/>
        <w:t xml:space="preserve">Various life in the meal to bring to the various life of the nation and perform various activities of the meal. Sahur is part of the culture as well as the ideology as well as the activities of sahur and activities are an important part in the life of the nation. Conducting various activities and culture of the nation. </w:t>
      </w:r>
      <w:r w:rsidRPr="00073FE7">
        <w:rPr>
          <w:rFonts w:ascii="Times New Roman" w:hAnsi="Times New Roman" w:cs="Times New Roman"/>
          <w:i/>
        </w:rPr>
        <w:t>Sahur</w:t>
      </w:r>
      <w:r w:rsidRPr="00073FE7">
        <w:rPr>
          <w:rFonts w:ascii="Times New Roman" w:hAnsi="Times New Roman" w:cs="Times New Roman"/>
        </w:rPr>
        <w:t xml:space="preserve"> became part of the nation's culture and became an important part of the nation's culture. Part in the culture of the nation and perform various nations in the nation and perform various nations.</w:t>
      </w:r>
    </w:p>
    <w:p w14:paraId="6C5F3887" w14:textId="1E6B06BF" w:rsidR="003E345D" w:rsidRPr="00073FE7" w:rsidRDefault="003E345D" w:rsidP="00073FE7">
      <w:pPr>
        <w:spacing w:line="360" w:lineRule="auto"/>
        <w:ind w:firstLine="720"/>
        <w:jc w:val="both"/>
        <w:rPr>
          <w:rFonts w:ascii="Times New Roman" w:hAnsi="Times New Roman" w:cs="Times New Roman"/>
        </w:rPr>
      </w:pPr>
      <w:r w:rsidRPr="00073FE7">
        <w:rPr>
          <w:rFonts w:ascii="Times New Roman" w:hAnsi="Times New Roman" w:cs="Times New Roman"/>
        </w:rPr>
        <w:t xml:space="preserve">Tradition in the culture of nation and state. </w:t>
      </w:r>
      <w:r w:rsidRPr="00073FE7">
        <w:rPr>
          <w:rFonts w:ascii="Times New Roman" w:hAnsi="Times New Roman" w:cs="Times New Roman"/>
          <w:i/>
        </w:rPr>
        <w:t>Sahur</w:t>
      </w:r>
      <w:r w:rsidRPr="00073FE7">
        <w:rPr>
          <w:rFonts w:ascii="Times New Roman" w:hAnsi="Times New Roman" w:cs="Times New Roman"/>
        </w:rPr>
        <w:t xml:space="preserve"> is a part of a culture that has been rooted long enough in the nation and nation culture rooted in the beliefs and religions that have existed for a long time. In the culture of sahur there are rituals that have roots in culture and join in good culture. Culture is very influential to the nation. Culture and religion in many countries there are many things that bring to the various needs in the existing culture. Religion and culture has become a unity committed by religious preachers in the past that combine the culture of the nation. Which is the thing that leads to development rather than religion becomes a great power and great development in the land of Java is the culmination of such a great development as the result of cultures and religions mixed into a great power that makes culture and religion unite with the culture big. Culture plays in a very strong cultural wilderness that has become the power of the nation and the power that exists within the nation's culture. Tradition is an inherent part of a nation that becomes a </w:t>
      </w:r>
      <w:r w:rsidR="004B09C9" w:rsidRPr="00073FE7">
        <w:rPr>
          <w:rFonts w:ascii="Times New Roman" w:hAnsi="Times New Roman" w:cs="Times New Roman"/>
        </w:rPr>
        <w:t>philosophy</w:t>
      </w:r>
      <w:r w:rsidR="00D87555" w:rsidRPr="00073FE7">
        <w:rPr>
          <w:rFonts w:ascii="Times New Roman" w:hAnsi="Times New Roman" w:cs="Times New Roman"/>
        </w:rPr>
        <w:t xml:space="preserve"> and</w:t>
      </w:r>
      <w:r w:rsidRPr="00073FE7">
        <w:rPr>
          <w:rFonts w:ascii="Times New Roman" w:hAnsi="Times New Roman" w:cs="Times New Roman"/>
        </w:rPr>
        <w:t xml:space="preserve"> a culture that is difficult to lose and has become a part of life. Life in society in the tradition of an integral part of a strong nation culture.</w:t>
      </w:r>
    </w:p>
    <w:p w14:paraId="1C0882B0" w14:textId="7D948B45" w:rsidR="003E345D" w:rsidRPr="00073FE7" w:rsidRDefault="003E345D" w:rsidP="00073FE7">
      <w:pPr>
        <w:spacing w:line="360" w:lineRule="auto"/>
        <w:ind w:firstLine="720"/>
        <w:jc w:val="both"/>
        <w:rPr>
          <w:rFonts w:ascii="Times New Roman" w:hAnsi="Times New Roman" w:cs="Times New Roman"/>
        </w:rPr>
      </w:pPr>
      <w:r w:rsidRPr="00073FE7">
        <w:rPr>
          <w:rFonts w:ascii="Times New Roman" w:hAnsi="Times New Roman" w:cs="Times New Roman"/>
        </w:rPr>
        <w:t xml:space="preserve">Such a tradition of being an effective part of a well-rooted culture and tradition has brought such great power to the life of a great nation like the Indonesian state. </w:t>
      </w:r>
      <w:r w:rsidRPr="00073FE7">
        <w:rPr>
          <w:rFonts w:ascii="Times New Roman" w:hAnsi="Times New Roman" w:cs="Times New Roman"/>
          <w:i/>
        </w:rPr>
        <w:t>Sahur</w:t>
      </w:r>
      <w:r w:rsidRPr="00073FE7">
        <w:rPr>
          <w:rFonts w:ascii="Times New Roman" w:hAnsi="Times New Roman" w:cs="Times New Roman"/>
        </w:rPr>
        <w:t xml:space="preserve"> is an important part that can not be separated in the traditions that exist in the culture of the nation, such </w:t>
      </w:r>
      <w:r w:rsidR="00D25B39" w:rsidRPr="00073FE7">
        <w:rPr>
          <w:rFonts w:ascii="Times New Roman" w:hAnsi="Times New Roman" w:cs="Times New Roman"/>
        </w:rPr>
        <w:t xml:space="preserve">as the tradition before eating </w:t>
      </w:r>
      <w:proofErr w:type="spellStart"/>
      <w:r w:rsidR="00D25B39" w:rsidRPr="00073FE7">
        <w:rPr>
          <w:rFonts w:ascii="Times New Roman" w:hAnsi="Times New Roman" w:cs="Times New Roman"/>
          <w:i/>
        </w:rPr>
        <w:t>s</w:t>
      </w:r>
      <w:r w:rsidRPr="00073FE7">
        <w:rPr>
          <w:rFonts w:ascii="Times New Roman" w:hAnsi="Times New Roman" w:cs="Times New Roman"/>
          <w:i/>
        </w:rPr>
        <w:t>ahur</w:t>
      </w:r>
      <w:proofErr w:type="spellEnd"/>
      <w:r w:rsidRPr="00073FE7">
        <w:rPr>
          <w:rFonts w:ascii="Times New Roman" w:hAnsi="Times New Roman" w:cs="Times New Roman"/>
        </w:rPr>
        <w:t xml:space="preserve"> that became a nation to have an interesting phenomenon in the arena of tradition as well as in the tradition of building up the </w:t>
      </w:r>
      <w:r w:rsidRPr="00073FE7">
        <w:rPr>
          <w:rFonts w:ascii="Times New Roman" w:hAnsi="Times New Roman" w:cs="Times New Roman"/>
          <w:i/>
        </w:rPr>
        <w:t>sahur</w:t>
      </w:r>
      <w:r w:rsidRPr="00073FE7">
        <w:rPr>
          <w:rFonts w:ascii="Times New Roman" w:hAnsi="Times New Roman" w:cs="Times New Roman"/>
        </w:rPr>
        <w:t xml:space="preserve"> required an interesting culture that is the culture of waiting And build the existing people who of course it is very interesting to see how the children who wake up people who want to eat of course very interesting to study the social phenomenon of existing nations. Various kinds of sounds that make the atmosphere before dawn becomes so crowded and bring an important part in the nation's society.</w:t>
      </w:r>
    </w:p>
    <w:p w14:paraId="0D8A664B" w14:textId="77777777" w:rsidR="003E345D" w:rsidRPr="00073FE7" w:rsidRDefault="003E345D" w:rsidP="00073FE7">
      <w:pPr>
        <w:spacing w:line="360" w:lineRule="auto"/>
        <w:jc w:val="both"/>
        <w:rPr>
          <w:rFonts w:ascii="Times New Roman" w:hAnsi="Times New Roman" w:cs="Times New Roman"/>
        </w:rPr>
      </w:pPr>
    </w:p>
    <w:p w14:paraId="1183023F" w14:textId="77777777" w:rsidR="003E345D" w:rsidRPr="00073FE7" w:rsidRDefault="003E345D" w:rsidP="00073FE7">
      <w:pPr>
        <w:spacing w:line="360" w:lineRule="auto"/>
        <w:jc w:val="both"/>
        <w:rPr>
          <w:rFonts w:ascii="Times New Roman" w:hAnsi="Times New Roman" w:cs="Times New Roman"/>
          <w:b/>
        </w:rPr>
      </w:pPr>
      <w:r w:rsidRPr="00073FE7">
        <w:rPr>
          <w:rFonts w:ascii="Times New Roman" w:hAnsi="Times New Roman" w:cs="Times New Roman"/>
          <w:b/>
        </w:rPr>
        <w:t>Conclusion</w:t>
      </w:r>
    </w:p>
    <w:p w14:paraId="69F9EACC" w14:textId="62B90704" w:rsidR="003E345D" w:rsidRPr="00073FE7" w:rsidRDefault="003E345D" w:rsidP="00073FE7">
      <w:pPr>
        <w:spacing w:line="360" w:lineRule="auto"/>
        <w:ind w:firstLine="720"/>
        <w:jc w:val="both"/>
        <w:rPr>
          <w:rFonts w:ascii="Times New Roman" w:hAnsi="Times New Roman" w:cs="Times New Roman"/>
        </w:rPr>
      </w:pPr>
      <w:r w:rsidRPr="00073FE7">
        <w:rPr>
          <w:rFonts w:ascii="Times New Roman" w:hAnsi="Times New Roman" w:cs="Times New Roman"/>
        </w:rPr>
        <w:t>The conclusi</w:t>
      </w:r>
      <w:r w:rsidR="00D25B39" w:rsidRPr="00073FE7">
        <w:rPr>
          <w:rFonts w:ascii="Times New Roman" w:hAnsi="Times New Roman" w:cs="Times New Roman"/>
        </w:rPr>
        <w:t xml:space="preserve">ons in this section are in the </w:t>
      </w:r>
      <w:proofErr w:type="spellStart"/>
      <w:r w:rsidR="00D25B39" w:rsidRPr="00073FE7">
        <w:rPr>
          <w:rFonts w:ascii="Times New Roman" w:hAnsi="Times New Roman" w:cs="Times New Roman"/>
          <w:i/>
        </w:rPr>
        <w:t>s</w:t>
      </w:r>
      <w:r w:rsidRPr="00073FE7">
        <w:rPr>
          <w:rFonts w:ascii="Times New Roman" w:hAnsi="Times New Roman" w:cs="Times New Roman"/>
          <w:i/>
        </w:rPr>
        <w:t>ahur</w:t>
      </w:r>
      <w:proofErr w:type="spellEnd"/>
      <w:r w:rsidRPr="00073FE7">
        <w:rPr>
          <w:rFonts w:ascii="Times New Roman" w:hAnsi="Times New Roman" w:cs="Times New Roman"/>
        </w:rPr>
        <w:t xml:space="preserve"> in the tradition section which brings the necessity in the existing tradition. In a culture that brings the community. Bringing to the </w:t>
      </w:r>
      <w:r w:rsidRPr="00073FE7">
        <w:rPr>
          <w:rFonts w:ascii="Times New Roman" w:hAnsi="Times New Roman" w:cs="Times New Roman"/>
        </w:rPr>
        <w:lastRenderedPageBreak/>
        <w:t>tradition in society. Tradition makes the nation strong with respect to existing traditions. And keep in mind also that the essence of tradition means that the religious dimension is not violated in this respect. This means that it is still in accordance with the culture of the existing nation and still in accordance with the ideology and tradition that developed in the development of traditions and cultures that exist in the realm of ideology. Tradition has given a different meaning in the development of religion that exists in the development that has occurred in the cultural realms of nations and traditions that have existed in conditions full of wisdom from the existing culture.</w:t>
      </w:r>
    </w:p>
    <w:p w14:paraId="33B191FD" w14:textId="77777777" w:rsidR="003E345D" w:rsidRPr="00073FE7" w:rsidRDefault="003E345D" w:rsidP="00073FE7">
      <w:pPr>
        <w:spacing w:line="360" w:lineRule="auto"/>
        <w:rPr>
          <w:rFonts w:ascii="Times New Roman" w:hAnsi="Times New Roman" w:cs="Times New Roman"/>
        </w:rPr>
      </w:pPr>
    </w:p>
    <w:p w14:paraId="46DEF798" w14:textId="62C5A195" w:rsidR="00181E29" w:rsidRDefault="00E05D86" w:rsidP="003E345D">
      <w:pPr>
        <w:rPr>
          <w:rFonts w:ascii="Times New Roman" w:hAnsi="Times New Roman" w:cs="Times New Roman"/>
          <w:b/>
        </w:rPr>
      </w:pPr>
      <w:r w:rsidRPr="00073FE7">
        <w:rPr>
          <w:rFonts w:ascii="Times New Roman" w:hAnsi="Times New Roman" w:cs="Times New Roman"/>
          <w:b/>
        </w:rPr>
        <w:t>References</w:t>
      </w:r>
    </w:p>
    <w:p w14:paraId="072ABCD1" w14:textId="77777777" w:rsidR="00073FE7" w:rsidRPr="00073FE7" w:rsidRDefault="00073FE7" w:rsidP="003E345D">
      <w:pPr>
        <w:rPr>
          <w:rFonts w:ascii="Times New Roman" w:hAnsi="Times New Roman" w:cs="Times New Roman"/>
          <w:b/>
        </w:rPr>
      </w:pPr>
    </w:p>
    <w:p w14:paraId="1F1A71B3" w14:textId="77777777" w:rsidR="00963089" w:rsidRPr="00073FE7" w:rsidRDefault="00963089" w:rsidP="00073FE7">
      <w:pPr>
        <w:ind w:left="1134" w:hanging="1134"/>
        <w:jc w:val="both"/>
        <w:rPr>
          <w:rFonts w:ascii="Times New Roman" w:hAnsi="Times New Roman" w:cs="Times New Roman"/>
        </w:rPr>
      </w:pPr>
      <w:proofErr w:type="spellStart"/>
      <w:r w:rsidRPr="00073FE7">
        <w:rPr>
          <w:rFonts w:ascii="Times New Roman" w:hAnsi="Times New Roman" w:cs="Times New Roman"/>
        </w:rPr>
        <w:t>Darmawan</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Deni</w:t>
      </w:r>
      <w:proofErr w:type="spellEnd"/>
      <w:r w:rsidRPr="00073FE7">
        <w:rPr>
          <w:rFonts w:ascii="Times New Roman" w:hAnsi="Times New Roman" w:cs="Times New Roman"/>
        </w:rPr>
        <w:t xml:space="preserve">. 2013. </w:t>
      </w:r>
      <w:proofErr w:type="spellStart"/>
      <w:r w:rsidRPr="00073FE7">
        <w:rPr>
          <w:rFonts w:ascii="Times New Roman" w:hAnsi="Times New Roman" w:cs="Times New Roman"/>
          <w:i/>
        </w:rPr>
        <w:t>Pendidikan</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Teknologi</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Informasi</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dan</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Komunikasi</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Teori</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dan</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Aplikasi</w:t>
      </w:r>
      <w:proofErr w:type="spellEnd"/>
      <w:r w:rsidRPr="00073FE7">
        <w:rPr>
          <w:rFonts w:ascii="Times New Roman" w:hAnsi="Times New Roman" w:cs="Times New Roman"/>
          <w:i/>
        </w:rPr>
        <w:t>.</w:t>
      </w:r>
      <w:r w:rsidRPr="00073FE7">
        <w:rPr>
          <w:rFonts w:ascii="Times New Roman" w:hAnsi="Times New Roman" w:cs="Times New Roman"/>
        </w:rPr>
        <w:t xml:space="preserve"> Bandung: PT. </w:t>
      </w:r>
      <w:proofErr w:type="spellStart"/>
      <w:r w:rsidRPr="00073FE7">
        <w:rPr>
          <w:rFonts w:ascii="Times New Roman" w:hAnsi="Times New Roman" w:cs="Times New Roman"/>
        </w:rPr>
        <w:t>Remaja</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Rosdakarya</w:t>
      </w:r>
      <w:proofErr w:type="spellEnd"/>
      <w:r w:rsidRPr="00073FE7">
        <w:rPr>
          <w:rFonts w:ascii="Times New Roman" w:hAnsi="Times New Roman" w:cs="Times New Roman"/>
        </w:rPr>
        <w:t>.</w:t>
      </w:r>
    </w:p>
    <w:p w14:paraId="19CB684B" w14:textId="77777777" w:rsidR="00963089" w:rsidRPr="00073FE7" w:rsidRDefault="00963089" w:rsidP="00073FE7">
      <w:pPr>
        <w:ind w:left="1134" w:hanging="1134"/>
        <w:jc w:val="both"/>
        <w:rPr>
          <w:rFonts w:ascii="Times New Roman" w:hAnsi="Times New Roman" w:cs="Times New Roman"/>
        </w:rPr>
      </w:pPr>
      <w:proofErr w:type="spellStart"/>
      <w:r w:rsidRPr="00073FE7">
        <w:rPr>
          <w:rFonts w:ascii="Times New Roman" w:hAnsi="Times New Roman" w:cs="Times New Roman"/>
        </w:rPr>
        <w:t>Ismanto</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Hadi</w:t>
      </w:r>
      <w:proofErr w:type="spellEnd"/>
      <w:r w:rsidRPr="00073FE7">
        <w:rPr>
          <w:rFonts w:ascii="Times New Roman" w:hAnsi="Times New Roman" w:cs="Times New Roman"/>
        </w:rPr>
        <w:t xml:space="preserve">, 2013. </w:t>
      </w:r>
      <w:proofErr w:type="spellStart"/>
      <w:r w:rsidRPr="00073FE7">
        <w:rPr>
          <w:rFonts w:ascii="Times New Roman" w:hAnsi="Times New Roman" w:cs="Times New Roman"/>
        </w:rPr>
        <w:t>P</w:t>
      </w:r>
      <w:r w:rsidRPr="00073FE7">
        <w:rPr>
          <w:rFonts w:ascii="Times New Roman" w:hAnsi="Times New Roman" w:cs="Times New Roman"/>
          <w:i/>
        </w:rPr>
        <w:t>enerapan</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Komunikasi</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Multikultural</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dan</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Jurnalisme</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Damai</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dalam</w:t>
      </w:r>
      <w:proofErr w:type="spellEnd"/>
      <w:r w:rsidRPr="00073FE7">
        <w:rPr>
          <w:rFonts w:ascii="Times New Roman" w:hAnsi="Times New Roman" w:cs="Times New Roman"/>
          <w:i/>
        </w:rPr>
        <w:t xml:space="preserve"> Media Indonesia.</w:t>
      </w:r>
      <w:r w:rsidRPr="00073FE7">
        <w:rPr>
          <w:rFonts w:ascii="Times New Roman" w:hAnsi="Times New Roman" w:cs="Times New Roman"/>
        </w:rPr>
        <w:t xml:space="preserve"> </w:t>
      </w:r>
      <w:proofErr w:type="spellStart"/>
      <w:r w:rsidRPr="00073FE7">
        <w:rPr>
          <w:rFonts w:ascii="Times New Roman" w:hAnsi="Times New Roman" w:cs="Times New Roman"/>
        </w:rPr>
        <w:t>Dalam</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Budianto</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Heri</w:t>
      </w:r>
      <w:proofErr w:type="spellEnd"/>
      <w:r w:rsidRPr="00073FE7">
        <w:rPr>
          <w:rFonts w:ascii="Times New Roman" w:hAnsi="Times New Roman" w:cs="Times New Roman"/>
        </w:rPr>
        <w:t xml:space="preserve"> &amp; Hamid, </w:t>
      </w:r>
      <w:proofErr w:type="spellStart"/>
      <w:r w:rsidRPr="00073FE7">
        <w:rPr>
          <w:rFonts w:ascii="Times New Roman" w:hAnsi="Times New Roman" w:cs="Times New Roman"/>
        </w:rPr>
        <w:t>Farid</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ed</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Ilmu</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Komunikasi</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Sekarang</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dan</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Tantangan</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Masa</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Depan</w:t>
      </w:r>
      <w:proofErr w:type="spellEnd"/>
      <w:r w:rsidRPr="00073FE7">
        <w:rPr>
          <w:rFonts w:ascii="Times New Roman" w:hAnsi="Times New Roman" w:cs="Times New Roman"/>
        </w:rPr>
        <w:t xml:space="preserve">. Jakarta: </w:t>
      </w:r>
      <w:proofErr w:type="spellStart"/>
      <w:r w:rsidRPr="00073FE7">
        <w:rPr>
          <w:rFonts w:ascii="Times New Roman" w:hAnsi="Times New Roman" w:cs="Times New Roman"/>
        </w:rPr>
        <w:t>Penerbit</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Kencana</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Prenadamedia</w:t>
      </w:r>
      <w:proofErr w:type="spellEnd"/>
      <w:r w:rsidRPr="00073FE7">
        <w:rPr>
          <w:rFonts w:ascii="Times New Roman" w:hAnsi="Times New Roman" w:cs="Times New Roman"/>
        </w:rPr>
        <w:t xml:space="preserve"> Group.</w:t>
      </w:r>
    </w:p>
    <w:p w14:paraId="2B6CBAAC" w14:textId="77777777" w:rsidR="00963089" w:rsidRPr="00073FE7" w:rsidRDefault="00963089" w:rsidP="00073FE7">
      <w:pPr>
        <w:ind w:left="1134" w:hanging="1134"/>
        <w:jc w:val="both"/>
        <w:rPr>
          <w:rFonts w:ascii="Times New Roman" w:hAnsi="Times New Roman" w:cs="Times New Roman"/>
        </w:rPr>
      </w:pPr>
      <w:proofErr w:type="spellStart"/>
      <w:r w:rsidRPr="00073FE7">
        <w:rPr>
          <w:rFonts w:ascii="Times New Roman" w:hAnsi="Times New Roman" w:cs="Times New Roman"/>
        </w:rPr>
        <w:t>Rakhmat</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Jalaluddin</w:t>
      </w:r>
      <w:proofErr w:type="spellEnd"/>
      <w:r w:rsidRPr="00073FE7">
        <w:rPr>
          <w:rFonts w:ascii="Times New Roman" w:hAnsi="Times New Roman" w:cs="Times New Roman"/>
        </w:rPr>
        <w:t xml:space="preserve">. 2005. </w:t>
      </w:r>
      <w:proofErr w:type="spellStart"/>
      <w:r w:rsidRPr="00073FE7">
        <w:rPr>
          <w:rFonts w:ascii="Times New Roman" w:hAnsi="Times New Roman" w:cs="Times New Roman"/>
          <w:i/>
        </w:rPr>
        <w:t>Psikologi</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Komunikasi</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Edisi</w:t>
      </w:r>
      <w:proofErr w:type="spellEnd"/>
      <w:r w:rsidRPr="00073FE7">
        <w:rPr>
          <w:rFonts w:ascii="Times New Roman" w:hAnsi="Times New Roman" w:cs="Times New Roman"/>
          <w:i/>
        </w:rPr>
        <w:t xml:space="preserve"> </w:t>
      </w:r>
      <w:proofErr w:type="spellStart"/>
      <w:r w:rsidRPr="00073FE7">
        <w:rPr>
          <w:rFonts w:ascii="Times New Roman" w:hAnsi="Times New Roman" w:cs="Times New Roman"/>
          <w:i/>
        </w:rPr>
        <w:t>Revisi</w:t>
      </w:r>
      <w:proofErr w:type="spellEnd"/>
      <w:r w:rsidRPr="00073FE7">
        <w:rPr>
          <w:rFonts w:ascii="Times New Roman" w:hAnsi="Times New Roman" w:cs="Times New Roman"/>
          <w:i/>
        </w:rPr>
        <w:t>.</w:t>
      </w:r>
      <w:r w:rsidRPr="00073FE7">
        <w:rPr>
          <w:rFonts w:ascii="Times New Roman" w:hAnsi="Times New Roman" w:cs="Times New Roman"/>
        </w:rPr>
        <w:t xml:space="preserve"> Bandung: PT. </w:t>
      </w:r>
      <w:proofErr w:type="spellStart"/>
      <w:r w:rsidRPr="00073FE7">
        <w:rPr>
          <w:rFonts w:ascii="Times New Roman" w:hAnsi="Times New Roman" w:cs="Times New Roman"/>
        </w:rPr>
        <w:t>Remaja</w:t>
      </w:r>
      <w:proofErr w:type="spellEnd"/>
      <w:r w:rsidRPr="00073FE7">
        <w:rPr>
          <w:rFonts w:ascii="Times New Roman" w:hAnsi="Times New Roman" w:cs="Times New Roman"/>
        </w:rPr>
        <w:t xml:space="preserve"> </w:t>
      </w:r>
      <w:proofErr w:type="spellStart"/>
      <w:r w:rsidRPr="00073FE7">
        <w:rPr>
          <w:rFonts w:ascii="Times New Roman" w:hAnsi="Times New Roman" w:cs="Times New Roman"/>
        </w:rPr>
        <w:t>Rosdakarya</w:t>
      </w:r>
      <w:proofErr w:type="spellEnd"/>
      <w:r w:rsidRPr="00073FE7">
        <w:rPr>
          <w:rFonts w:ascii="Times New Roman" w:hAnsi="Times New Roman" w:cs="Times New Roman"/>
        </w:rPr>
        <w:t>.</w:t>
      </w:r>
    </w:p>
    <w:p w14:paraId="05421F85" w14:textId="471A0DDF" w:rsidR="00963089" w:rsidRPr="00073FE7" w:rsidRDefault="00963089" w:rsidP="00073FE7">
      <w:pPr>
        <w:ind w:left="1134" w:hanging="1134"/>
        <w:jc w:val="both"/>
        <w:rPr>
          <w:rFonts w:ascii="Times New Roman" w:hAnsi="Times New Roman" w:cs="Times New Roman"/>
        </w:rPr>
      </w:pPr>
      <w:r w:rsidRPr="00073FE7">
        <w:rPr>
          <w:rFonts w:ascii="Times New Roman" w:hAnsi="Times New Roman" w:cs="Times New Roman"/>
        </w:rPr>
        <w:t>King, G.R.D. 1985. Islam, Iconoclasm, and the Declaration of Doctrine</w:t>
      </w:r>
      <w:r w:rsidR="005520DC">
        <w:rPr>
          <w:rFonts w:ascii="Times New Roman" w:hAnsi="Times New Roman" w:cs="Times New Roman"/>
        </w:rPr>
        <w:t>.</w:t>
      </w:r>
      <w:r w:rsidRPr="00073FE7">
        <w:rPr>
          <w:rFonts w:ascii="Times New Roman" w:hAnsi="Times New Roman" w:cs="Times New Roman"/>
        </w:rPr>
        <w:t xml:space="preserve"> Source: </w:t>
      </w:r>
      <w:r w:rsidRPr="005520DC">
        <w:rPr>
          <w:rFonts w:ascii="Times New Roman" w:hAnsi="Times New Roman" w:cs="Times New Roman"/>
          <w:i/>
        </w:rPr>
        <w:t>Bulletin of the School of Oriental and African Studies</w:t>
      </w:r>
      <w:r w:rsidRPr="00073FE7">
        <w:rPr>
          <w:rFonts w:ascii="Times New Roman" w:hAnsi="Times New Roman" w:cs="Times New Roman"/>
        </w:rPr>
        <w:t xml:space="preserve">, University of London, Vol. 48, No. 2 (1985), pp. 267-277. Published by: Cambridge University Press on behalf of School of Oriental and African Studies Stable URL: </w:t>
      </w:r>
      <w:hyperlink r:id="rId6" w:history="1">
        <w:r w:rsidRPr="00073FE7">
          <w:rPr>
            <w:rStyle w:val="Hyperlink"/>
            <w:rFonts w:ascii="Times New Roman" w:hAnsi="Times New Roman" w:cs="Times New Roman"/>
          </w:rPr>
          <w:t>http://www.jstor.org/stable/617544</w:t>
        </w:r>
      </w:hyperlink>
      <w:r w:rsidRPr="00073FE7">
        <w:rPr>
          <w:rFonts w:ascii="Times New Roman" w:hAnsi="Times New Roman" w:cs="Times New Roman"/>
        </w:rPr>
        <w:t>.</w:t>
      </w:r>
    </w:p>
    <w:p w14:paraId="54BFEC49" w14:textId="77777777" w:rsidR="00963089" w:rsidRPr="00073FE7" w:rsidRDefault="00963089" w:rsidP="00073FE7">
      <w:pPr>
        <w:ind w:left="1134" w:hanging="1134"/>
        <w:jc w:val="both"/>
        <w:rPr>
          <w:rFonts w:ascii="Times New Roman" w:hAnsi="Times New Roman" w:cs="Times New Roman"/>
        </w:rPr>
      </w:pPr>
      <w:proofErr w:type="spellStart"/>
      <w:r w:rsidRPr="00073FE7">
        <w:rPr>
          <w:rFonts w:ascii="Times New Roman" w:hAnsi="Times New Roman" w:cs="Times New Roman"/>
        </w:rPr>
        <w:t>Siran</w:t>
      </w:r>
      <w:proofErr w:type="spellEnd"/>
      <w:r w:rsidRPr="00073FE7">
        <w:rPr>
          <w:rFonts w:ascii="Times New Roman" w:hAnsi="Times New Roman" w:cs="Times New Roman"/>
        </w:rPr>
        <w:t xml:space="preserve">, Jean-Louis. 1993. Rhetoric, Tradition and Communication: The Dialectics of Meaning in Proverb Use. Source: </w:t>
      </w:r>
      <w:r w:rsidRPr="005520DC">
        <w:rPr>
          <w:rFonts w:ascii="Times New Roman" w:hAnsi="Times New Roman" w:cs="Times New Roman"/>
          <w:i/>
        </w:rPr>
        <w:t>Man, New Series</w:t>
      </w:r>
      <w:r w:rsidRPr="00073FE7">
        <w:rPr>
          <w:rFonts w:ascii="Times New Roman" w:hAnsi="Times New Roman" w:cs="Times New Roman"/>
        </w:rPr>
        <w:t>, Vol. 28, No. 2 (Jun., 1993), pp. 225-242. Published by: Royal Anthropological Institute of Great Britain and Ireland Stable URL: http://www.jstor.org/stable/2803411.</w:t>
      </w:r>
    </w:p>
    <w:p w14:paraId="61D8847C" w14:textId="77777777" w:rsidR="00963089" w:rsidRPr="00073FE7" w:rsidRDefault="00963089" w:rsidP="00073FE7">
      <w:pPr>
        <w:ind w:left="1134" w:hanging="1134"/>
        <w:rPr>
          <w:rFonts w:ascii="Times New Roman" w:hAnsi="Times New Roman" w:cs="Times New Roman"/>
        </w:rPr>
      </w:pPr>
    </w:p>
    <w:p w14:paraId="1DA00632" w14:textId="77777777" w:rsidR="00963089" w:rsidRPr="00073FE7" w:rsidRDefault="00963089" w:rsidP="003E345D">
      <w:pPr>
        <w:rPr>
          <w:rFonts w:ascii="Times New Roman" w:hAnsi="Times New Roman" w:cs="Times New Roman"/>
          <w:b/>
        </w:rPr>
      </w:pPr>
    </w:p>
    <w:sectPr w:rsidR="00963089" w:rsidRPr="00073FE7" w:rsidSect="00910B5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Yu Mincho">
    <w:altName w:val="MS Gothic"/>
    <w:charset w:val="80"/>
    <w:family w:val="auto"/>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565"/>
    <w:rsid w:val="00073FE7"/>
    <w:rsid w:val="00111F18"/>
    <w:rsid w:val="00181E29"/>
    <w:rsid w:val="001D7565"/>
    <w:rsid w:val="00363469"/>
    <w:rsid w:val="003E345D"/>
    <w:rsid w:val="004B09C9"/>
    <w:rsid w:val="005520DC"/>
    <w:rsid w:val="007218CB"/>
    <w:rsid w:val="00807BA9"/>
    <w:rsid w:val="00910B50"/>
    <w:rsid w:val="00963089"/>
    <w:rsid w:val="00AE2CDD"/>
    <w:rsid w:val="00D25B39"/>
    <w:rsid w:val="00D87555"/>
    <w:rsid w:val="00DE7952"/>
    <w:rsid w:val="00E05D86"/>
    <w:rsid w:val="00ED47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02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anslation">
    <w:name w:val="translation"/>
    <w:basedOn w:val="DefaultParagraphFont"/>
    <w:rsid w:val="00AE2CDD"/>
  </w:style>
  <w:style w:type="character" w:styleId="Hyperlink">
    <w:name w:val="Hyperlink"/>
    <w:basedOn w:val="DefaultParagraphFont"/>
    <w:uiPriority w:val="99"/>
    <w:unhideWhenUsed/>
    <w:rsid w:val="0096308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anslation">
    <w:name w:val="translation"/>
    <w:basedOn w:val="DefaultParagraphFont"/>
    <w:rsid w:val="00AE2CDD"/>
  </w:style>
  <w:style w:type="character" w:styleId="Hyperlink">
    <w:name w:val="Hyperlink"/>
    <w:basedOn w:val="DefaultParagraphFont"/>
    <w:uiPriority w:val="99"/>
    <w:unhideWhenUsed/>
    <w:rsid w:val="009630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970521">
      <w:bodyDiv w:val="1"/>
      <w:marLeft w:val="0"/>
      <w:marRight w:val="0"/>
      <w:marTop w:val="0"/>
      <w:marBottom w:val="0"/>
      <w:divBdr>
        <w:top w:val="none" w:sz="0" w:space="0" w:color="auto"/>
        <w:left w:val="none" w:sz="0" w:space="0" w:color="auto"/>
        <w:bottom w:val="none" w:sz="0" w:space="0" w:color="auto"/>
        <w:right w:val="none" w:sz="0" w:space="0" w:color="auto"/>
      </w:divBdr>
      <w:divsChild>
        <w:div w:id="712074151">
          <w:marLeft w:val="0"/>
          <w:marRight w:val="0"/>
          <w:marTop w:val="0"/>
          <w:marBottom w:val="0"/>
          <w:divBdr>
            <w:top w:val="none" w:sz="0" w:space="0" w:color="auto"/>
            <w:left w:val="none" w:sz="0" w:space="0" w:color="auto"/>
            <w:bottom w:val="none" w:sz="0" w:space="0" w:color="auto"/>
            <w:right w:val="none" w:sz="0" w:space="0" w:color="auto"/>
          </w:divBdr>
          <w:divsChild>
            <w:div w:id="714810892">
              <w:marLeft w:val="0"/>
              <w:marRight w:val="0"/>
              <w:marTop w:val="0"/>
              <w:marBottom w:val="0"/>
              <w:divBdr>
                <w:top w:val="none" w:sz="0" w:space="0" w:color="auto"/>
                <w:left w:val="none" w:sz="0" w:space="0" w:color="auto"/>
                <w:bottom w:val="none" w:sz="0" w:space="0" w:color="auto"/>
                <w:right w:val="none" w:sz="0" w:space="0" w:color="auto"/>
              </w:divBdr>
            </w:div>
          </w:divsChild>
        </w:div>
        <w:div w:id="42873927">
          <w:marLeft w:val="0"/>
          <w:marRight w:val="0"/>
          <w:marTop w:val="0"/>
          <w:marBottom w:val="0"/>
          <w:divBdr>
            <w:top w:val="none" w:sz="0" w:space="0" w:color="auto"/>
            <w:left w:val="none" w:sz="0" w:space="0" w:color="auto"/>
            <w:bottom w:val="none" w:sz="0" w:space="0" w:color="auto"/>
            <w:right w:val="none" w:sz="0" w:space="0" w:color="auto"/>
          </w:divBdr>
          <w:divsChild>
            <w:div w:id="2094819365">
              <w:marLeft w:val="0"/>
              <w:marRight w:val="-240"/>
              <w:marTop w:val="0"/>
              <w:marBottom w:val="0"/>
              <w:divBdr>
                <w:top w:val="none" w:sz="0" w:space="0" w:color="auto"/>
                <w:left w:val="none" w:sz="0" w:space="0" w:color="auto"/>
                <w:bottom w:val="none" w:sz="0" w:space="0" w:color="auto"/>
                <w:right w:val="none" w:sz="0" w:space="0" w:color="auto"/>
              </w:divBdr>
              <w:divsChild>
                <w:div w:id="658966075">
                  <w:marLeft w:val="0"/>
                  <w:marRight w:val="0"/>
                  <w:marTop w:val="0"/>
                  <w:marBottom w:val="0"/>
                  <w:divBdr>
                    <w:top w:val="none" w:sz="0" w:space="0" w:color="auto"/>
                    <w:left w:val="none" w:sz="0" w:space="0" w:color="auto"/>
                    <w:bottom w:val="none" w:sz="0" w:space="0" w:color="auto"/>
                    <w:right w:val="none" w:sz="0" w:space="0" w:color="auto"/>
                  </w:divBdr>
                  <w:divsChild>
                    <w:div w:id="429621081">
                      <w:marLeft w:val="360"/>
                      <w:marRight w:val="3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819336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jstor.org/stable/61754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198DB-60D5-49D2-A5C2-8A3BD65B8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1475</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DESTIWATI</dc:creator>
  <cp:lastModifiedBy>ASUS A46C</cp:lastModifiedBy>
  <cp:revision>2</cp:revision>
  <dcterms:created xsi:type="dcterms:W3CDTF">2017-07-05T20:24:00Z</dcterms:created>
  <dcterms:modified xsi:type="dcterms:W3CDTF">2017-07-05T20:24:00Z</dcterms:modified>
</cp:coreProperties>
</file>