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A08" w:rsidRPr="00BF3D34" w:rsidRDefault="00BF3D34" w:rsidP="00E72A08">
      <w:pPr>
        <w:spacing w:after="0" w:line="240" w:lineRule="auto"/>
        <w:jc w:val="center"/>
        <w:rPr>
          <w:rFonts w:ascii="Times New Roman" w:hAnsi="Times New Roman" w:cs="Times New Roman"/>
        </w:rPr>
      </w:pPr>
      <w:bookmarkStart w:id="0" w:name="_GoBack"/>
      <w:bookmarkEnd w:id="0"/>
      <w:r w:rsidRPr="00BF3D34">
        <w:rPr>
          <w:rFonts w:ascii="Times New Roman" w:hAnsi="Times New Roman" w:cs="Times New Roman"/>
        </w:rPr>
        <w:t xml:space="preserve">THE DISTRIBUTION OF </w:t>
      </w:r>
      <w:r w:rsidRPr="00BF3D34">
        <w:rPr>
          <w:rFonts w:ascii="Times New Roman" w:hAnsi="Times New Roman" w:cs="Times New Roman"/>
          <w:lang w:val="id-ID"/>
        </w:rPr>
        <w:t>VALUE ADDED</w:t>
      </w:r>
      <w:r w:rsidRPr="00BF3D34">
        <w:rPr>
          <w:rFonts w:ascii="Times New Roman" w:hAnsi="Times New Roman" w:cs="Times New Roman"/>
        </w:rPr>
        <w:t xml:space="preserve"> IN THE VALUE CHAIN OF COFFEE AGRIBUSINESS</w:t>
      </w:r>
    </w:p>
    <w:p w:rsidR="00E72A08" w:rsidRPr="00BF3D34" w:rsidRDefault="00E72A08" w:rsidP="00E72A08">
      <w:pPr>
        <w:spacing w:after="0" w:line="240" w:lineRule="auto"/>
        <w:jc w:val="center"/>
        <w:rPr>
          <w:rFonts w:ascii="Times New Roman" w:hAnsi="Times New Roman" w:cs="Times New Roman"/>
          <w:sz w:val="24"/>
          <w:szCs w:val="24"/>
        </w:rPr>
      </w:pPr>
      <w:r w:rsidRPr="00BF3D34">
        <w:rPr>
          <w:rFonts w:ascii="Times New Roman" w:hAnsi="Times New Roman" w:cs="Times New Roman"/>
          <w:sz w:val="24"/>
          <w:szCs w:val="24"/>
        </w:rPr>
        <w:t xml:space="preserve">(Case Study on Cooperative of Coffee Producers </w:t>
      </w:r>
      <w:proofErr w:type="spellStart"/>
      <w:proofErr w:type="gramStart"/>
      <w:r w:rsidRPr="00BF3D34">
        <w:rPr>
          <w:rFonts w:ascii="Times New Roman" w:hAnsi="Times New Roman" w:cs="Times New Roman"/>
          <w:sz w:val="24"/>
          <w:szCs w:val="24"/>
        </w:rPr>
        <w:t>Margamulya</w:t>
      </w:r>
      <w:proofErr w:type="spellEnd"/>
      <w:r w:rsidRPr="00BF3D34">
        <w:rPr>
          <w:rFonts w:ascii="Times New Roman" w:hAnsi="Times New Roman" w:cs="Times New Roman"/>
          <w:sz w:val="24"/>
          <w:szCs w:val="24"/>
        </w:rPr>
        <w:t xml:space="preserve"> ,</w:t>
      </w:r>
      <w:proofErr w:type="gramEnd"/>
      <w:r w:rsidRPr="00BF3D34">
        <w:rPr>
          <w:rFonts w:ascii="Times New Roman" w:hAnsi="Times New Roman" w:cs="Times New Roman"/>
          <w:sz w:val="24"/>
          <w:szCs w:val="24"/>
        </w:rPr>
        <w:t xml:space="preserve"> </w:t>
      </w:r>
      <w:proofErr w:type="spellStart"/>
      <w:r w:rsidRPr="00BF3D34">
        <w:rPr>
          <w:rFonts w:ascii="Times New Roman" w:hAnsi="Times New Roman" w:cs="Times New Roman"/>
          <w:sz w:val="24"/>
          <w:szCs w:val="24"/>
        </w:rPr>
        <w:t>Pangalengan</w:t>
      </w:r>
      <w:proofErr w:type="spellEnd"/>
      <w:r w:rsidRPr="00BF3D34">
        <w:rPr>
          <w:rFonts w:ascii="Times New Roman" w:hAnsi="Times New Roman" w:cs="Times New Roman"/>
          <w:sz w:val="24"/>
          <w:szCs w:val="24"/>
        </w:rPr>
        <w:t>, Bandung Regency)</w:t>
      </w:r>
    </w:p>
    <w:p w:rsidR="00E72A08" w:rsidRPr="00BF3D34" w:rsidRDefault="00E72A08" w:rsidP="00E72A08">
      <w:pPr>
        <w:spacing w:after="0" w:line="240" w:lineRule="auto"/>
        <w:jc w:val="center"/>
        <w:rPr>
          <w:rFonts w:ascii="Times New Roman" w:hAnsi="Times New Roman" w:cs="Times New Roman"/>
          <w:sz w:val="24"/>
          <w:szCs w:val="24"/>
        </w:rPr>
      </w:pPr>
    </w:p>
    <w:p w:rsidR="00E72A08" w:rsidRPr="00BF3D34" w:rsidRDefault="00E72A08" w:rsidP="00E72A08">
      <w:pPr>
        <w:pStyle w:val="Default"/>
        <w:jc w:val="center"/>
      </w:pPr>
      <w:proofErr w:type="spellStart"/>
      <w:r w:rsidRPr="00BF3D34">
        <w:t>Tuti</w:t>
      </w:r>
      <w:proofErr w:type="spellEnd"/>
      <w:r w:rsidRPr="00BF3D34">
        <w:t xml:space="preserve"> Karyani</w:t>
      </w:r>
      <w:r w:rsidRPr="00BF3D34">
        <w:rPr>
          <w:vertAlign w:val="superscript"/>
        </w:rPr>
        <w:t>1)</w:t>
      </w:r>
      <w:r w:rsidRPr="00BF3D34">
        <w:t xml:space="preserve">, </w:t>
      </w:r>
      <w:proofErr w:type="spellStart"/>
      <w:r w:rsidRPr="00BF3D34">
        <w:t>Sesilia</w:t>
      </w:r>
      <w:proofErr w:type="spellEnd"/>
      <w:r w:rsidRPr="00BF3D34">
        <w:t xml:space="preserve"> Kirana</w:t>
      </w:r>
      <w:r w:rsidRPr="00BF3D34">
        <w:rPr>
          <w:vertAlign w:val="superscript"/>
        </w:rPr>
        <w:t>2)</w:t>
      </w:r>
      <w:r w:rsidRPr="00BF3D34">
        <w:t xml:space="preserve">, </w:t>
      </w:r>
      <w:proofErr w:type="spellStart"/>
      <w:r w:rsidRPr="00BF3D34">
        <w:t>Endah</w:t>
      </w:r>
      <w:proofErr w:type="spellEnd"/>
      <w:r w:rsidRPr="00BF3D34">
        <w:t xml:space="preserve"> Djuwendah</w:t>
      </w:r>
      <w:r w:rsidRPr="00BF3D34">
        <w:rPr>
          <w:vertAlign w:val="superscript"/>
        </w:rPr>
        <w:t>3)</w:t>
      </w:r>
      <w:r w:rsidRPr="00BF3D34">
        <w:t xml:space="preserve">, </w:t>
      </w:r>
      <w:proofErr w:type="spellStart"/>
      <w:r w:rsidRPr="00BF3D34">
        <w:t>Agriani</w:t>
      </w:r>
      <w:proofErr w:type="spellEnd"/>
      <w:r w:rsidRPr="00BF3D34">
        <w:t xml:space="preserve"> Hermita</w:t>
      </w:r>
      <w:r w:rsidRPr="00BF3D34">
        <w:rPr>
          <w:vertAlign w:val="superscript"/>
        </w:rPr>
        <w:t>4)</w:t>
      </w:r>
    </w:p>
    <w:p w:rsidR="00BF3D34" w:rsidRPr="00BF3D34" w:rsidRDefault="00BF3D34" w:rsidP="00E72A08">
      <w:pPr>
        <w:pStyle w:val="Default"/>
        <w:jc w:val="center"/>
        <w:rPr>
          <w:sz w:val="20"/>
          <w:szCs w:val="20"/>
        </w:rPr>
      </w:pPr>
    </w:p>
    <w:p w:rsidR="00BF3D34" w:rsidRPr="00BF3D34" w:rsidRDefault="00BF3D34" w:rsidP="00BF3D34">
      <w:pPr>
        <w:jc w:val="center"/>
        <w:rPr>
          <w:rFonts w:ascii="Times New Roman" w:eastAsia="SimSun" w:hAnsi="Times New Roman" w:cs="Times New Roman"/>
          <w:b/>
          <w:i/>
          <w:sz w:val="20"/>
          <w:szCs w:val="20"/>
          <w:lang w:val="en-GB"/>
        </w:rPr>
      </w:pPr>
      <w:r w:rsidRPr="00BF3D34">
        <w:rPr>
          <w:rFonts w:ascii="Times New Roman" w:eastAsia="SimSun" w:hAnsi="Times New Roman" w:cs="Times New Roman"/>
          <w:i/>
          <w:sz w:val="20"/>
          <w:szCs w:val="20"/>
          <w:lang w:val="en-GB"/>
        </w:rPr>
        <w:t xml:space="preserve">Department Socio Economic of Agriculture, </w:t>
      </w:r>
      <w:proofErr w:type="spellStart"/>
      <w:r w:rsidRPr="00BF3D34">
        <w:rPr>
          <w:rFonts w:ascii="Times New Roman" w:eastAsia="SimSun" w:hAnsi="Times New Roman" w:cs="Times New Roman"/>
          <w:i/>
          <w:sz w:val="20"/>
          <w:szCs w:val="20"/>
          <w:lang w:val="en-GB"/>
        </w:rPr>
        <w:t>Padjadjaran</w:t>
      </w:r>
      <w:proofErr w:type="spellEnd"/>
      <w:r w:rsidRPr="00BF3D34">
        <w:rPr>
          <w:rFonts w:ascii="Times New Roman" w:eastAsia="SimSun" w:hAnsi="Times New Roman" w:cs="Times New Roman"/>
          <w:i/>
          <w:sz w:val="20"/>
          <w:szCs w:val="20"/>
          <w:lang w:val="en-GB"/>
        </w:rPr>
        <w:t xml:space="preserve"> University , Jl. Raya </w:t>
      </w:r>
      <w:proofErr w:type="spellStart"/>
      <w:r w:rsidRPr="00BF3D34">
        <w:rPr>
          <w:rFonts w:ascii="Times New Roman" w:eastAsia="SimSun" w:hAnsi="Times New Roman" w:cs="Times New Roman"/>
          <w:i/>
          <w:sz w:val="20"/>
          <w:szCs w:val="20"/>
          <w:lang w:val="en-GB"/>
        </w:rPr>
        <w:t>Jatinangor</w:t>
      </w:r>
      <w:proofErr w:type="spellEnd"/>
      <w:r w:rsidRPr="00BF3D34">
        <w:rPr>
          <w:rFonts w:ascii="Times New Roman" w:eastAsia="SimSun" w:hAnsi="Times New Roman" w:cs="Times New Roman"/>
          <w:i/>
          <w:sz w:val="20"/>
          <w:szCs w:val="20"/>
          <w:lang w:val="en-GB"/>
        </w:rPr>
        <w:t xml:space="preserve"> Km. 21,  45363, Indonesia</w:t>
      </w:r>
      <w:r w:rsidRPr="00BF3D34">
        <w:rPr>
          <w:rFonts w:ascii="Times New Roman" w:eastAsia="SimSun" w:hAnsi="Times New Roman" w:cs="Times New Roman"/>
          <w:b/>
          <w:i/>
          <w:sz w:val="20"/>
          <w:szCs w:val="20"/>
          <w:lang w:val="en-GB"/>
        </w:rPr>
        <w:t xml:space="preserve"> </w:t>
      </w:r>
    </w:p>
    <w:p w:rsidR="00BF3D34" w:rsidRDefault="002C5293" w:rsidP="00E72A08">
      <w:pPr>
        <w:pStyle w:val="Default"/>
        <w:jc w:val="center"/>
      </w:pPr>
      <w:hyperlink r:id="rId8" w:history="1">
        <w:r w:rsidR="00180F94" w:rsidRPr="003333CB">
          <w:rPr>
            <w:rStyle w:val="Hyperlink"/>
          </w:rPr>
          <w:t>tutikaryani23@gmail.com</w:t>
        </w:r>
      </w:hyperlink>
    </w:p>
    <w:p w:rsidR="00180F94" w:rsidRDefault="00180F94" w:rsidP="00E72A08">
      <w:pPr>
        <w:pStyle w:val="Default"/>
        <w:jc w:val="center"/>
      </w:pPr>
    </w:p>
    <w:p w:rsidR="00180F94" w:rsidRPr="00BF3D34" w:rsidRDefault="00180F94" w:rsidP="00E72A08">
      <w:pPr>
        <w:pStyle w:val="Default"/>
        <w:jc w:val="center"/>
      </w:pPr>
      <w:r>
        <w:t>Abstract</w:t>
      </w:r>
    </w:p>
    <w:p w:rsidR="00E72A08" w:rsidRPr="00BF3D34" w:rsidRDefault="00E72A08" w:rsidP="00E72A08">
      <w:pPr>
        <w:spacing w:after="0" w:line="240" w:lineRule="auto"/>
        <w:jc w:val="center"/>
        <w:rPr>
          <w:rFonts w:ascii="Times New Roman" w:hAnsi="Times New Roman" w:cs="Times New Roman"/>
          <w:sz w:val="24"/>
          <w:szCs w:val="24"/>
        </w:rPr>
      </w:pPr>
    </w:p>
    <w:p w:rsidR="00CB395D" w:rsidRPr="00BF3D34" w:rsidRDefault="00BF3D34" w:rsidP="00E72A08">
      <w:pPr>
        <w:jc w:val="both"/>
        <w:rPr>
          <w:rFonts w:ascii="Times New Roman" w:hAnsi="Times New Roman" w:cs="Times New Roman"/>
          <w:sz w:val="24"/>
          <w:szCs w:val="24"/>
        </w:rPr>
      </w:pPr>
      <w:r>
        <w:rPr>
          <w:rFonts w:ascii="Times New Roman" w:hAnsi="Times New Roman" w:cs="Times New Roman"/>
          <w:sz w:val="24"/>
          <w:szCs w:val="24"/>
        </w:rPr>
        <w:t xml:space="preserve">Cooperative of Coffee Producers </w:t>
      </w:r>
      <w:proofErr w:type="spellStart"/>
      <w:r>
        <w:rPr>
          <w:rFonts w:ascii="Times New Roman" w:hAnsi="Times New Roman" w:cs="Times New Roman"/>
          <w:sz w:val="24"/>
          <w:szCs w:val="24"/>
        </w:rPr>
        <w:t>Margamulya</w:t>
      </w:r>
      <w:proofErr w:type="spellEnd"/>
      <w:r>
        <w:rPr>
          <w:rFonts w:ascii="Times New Roman" w:hAnsi="Times New Roman" w:cs="Times New Roman"/>
          <w:sz w:val="24"/>
          <w:szCs w:val="24"/>
        </w:rPr>
        <w:t xml:space="preserve"> (CCPM</w:t>
      </w:r>
      <w:r w:rsidR="00E72A08" w:rsidRPr="00BF3D34">
        <w:rPr>
          <w:rFonts w:ascii="Times New Roman" w:hAnsi="Times New Roman" w:cs="Times New Roman"/>
          <w:sz w:val="24"/>
          <w:szCs w:val="24"/>
        </w:rPr>
        <w:t xml:space="preserve">) is one of the existing cooperatives in </w:t>
      </w:r>
      <w:proofErr w:type="spellStart"/>
      <w:r w:rsidR="00E72A08" w:rsidRPr="00BF3D34">
        <w:rPr>
          <w:rFonts w:ascii="Times New Roman" w:hAnsi="Times New Roman" w:cs="Times New Roman"/>
          <w:sz w:val="24"/>
          <w:szCs w:val="24"/>
        </w:rPr>
        <w:t>Pangalengan</w:t>
      </w:r>
      <w:proofErr w:type="spellEnd"/>
      <w:r w:rsidR="00E72A08" w:rsidRPr="00BF3D34">
        <w:rPr>
          <w:rFonts w:ascii="Times New Roman" w:hAnsi="Times New Roman" w:cs="Times New Roman"/>
          <w:sz w:val="24"/>
          <w:szCs w:val="24"/>
        </w:rPr>
        <w:t xml:space="preserve"> District which has established cooperation with one of the exporters of PT. Taman Delta Indonesia to get UTZ certification assistance. Therefore, the </w:t>
      </w:r>
      <w:r w:rsidR="00F35EE3">
        <w:rPr>
          <w:rFonts w:ascii="Times New Roman" w:hAnsi="Times New Roman" w:cs="Times New Roman"/>
          <w:sz w:val="24"/>
          <w:szCs w:val="24"/>
        </w:rPr>
        <w:t>CCPM</w:t>
      </w:r>
      <w:r w:rsidR="00E72A08" w:rsidRPr="00BF3D34">
        <w:rPr>
          <w:rFonts w:ascii="Times New Roman" w:hAnsi="Times New Roman" w:cs="Times New Roman"/>
          <w:sz w:val="24"/>
          <w:szCs w:val="24"/>
        </w:rPr>
        <w:t xml:space="preserve"> (80%) of its green beans are marketed to Taman Delta, while the remaining 20% ​​are sold to cafes or for exhibitions and for consumers who come to the site themselves. </w:t>
      </w:r>
      <w:proofErr w:type="gramStart"/>
      <w:r w:rsidR="00E72A08" w:rsidRPr="00BF3D34">
        <w:rPr>
          <w:rFonts w:ascii="Times New Roman" w:hAnsi="Times New Roman" w:cs="Times New Roman"/>
          <w:sz w:val="24"/>
          <w:szCs w:val="24"/>
        </w:rPr>
        <w:t>Therefore interesting to be studied a.</w:t>
      </w:r>
      <w:proofErr w:type="gramEnd"/>
      <w:r w:rsidR="00E72A08" w:rsidRPr="00BF3D34">
        <w:rPr>
          <w:rFonts w:ascii="Times New Roman" w:hAnsi="Times New Roman" w:cs="Times New Roman"/>
          <w:sz w:val="24"/>
          <w:szCs w:val="24"/>
        </w:rPr>
        <w:t xml:space="preserve">  How was chain value of coffee agribusiness in </w:t>
      </w:r>
      <w:r w:rsidR="00F35EE3">
        <w:rPr>
          <w:rFonts w:ascii="Times New Roman" w:hAnsi="Times New Roman" w:cs="Times New Roman"/>
          <w:sz w:val="24"/>
          <w:szCs w:val="24"/>
        </w:rPr>
        <w:t>CCPM</w:t>
      </w:r>
      <w:r w:rsidR="00E72A08" w:rsidRPr="00BF3D34">
        <w:rPr>
          <w:rFonts w:ascii="Times New Roman" w:hAnsi="Times New Roman" w:cs="Times New Roman"/>
          <w:sz w:val="24"/>
          <w:szCs w:val="24"/>
        </w:rPr>
        <w:t xml:space="preserve">, b. What was the business process of each principal in the chain, </w:t>
      </w:r>
      <w:proofErr w:type="gramStart"/>
      <w:r w:rsidR="00E72A08" w:rsidRPr="00BF3D34">
        <w:rPr>
          <w:rFonts w:ascii="Times New Roman" w:hAnsi="Times New Roman" w:cs="Times New Roman"/>
          <w:sz w:val="24"/>
          <w:szCs w:val="24"/>
        </w:rPr>
        <w:t>c.</w:t>
      </w:r>
      <w:proofErr w:type="gramEnd"/>
      <w:r w:rsidR="00E72A08" w:rsidRPr="00BF3D34">
        <w:rPr>
          <w:rFonts w:ascii="Times New Roman" w:hAnsi="Times New Roman" w:cs="Times New Roman"/>
          <w:sz w:val="24"/>
          <w:szCs w:val="24"/>
        </w:rPr>
        <w:t xml:space="preserve"> </w:t>
      </w:r>
      <w:proofErr w:type="gramStart"/>
      <w:r w:rsidR="00E72A08" w:rsidRPr="00BF3D34">
        <w:rPr>
          <w:rFonts w:ascii="Times New Roman" w:hAnsi="Times New Roman" w:cs="Times New Roman"/>
          <w:sz w:val="24"/>
          <w:szCs w:val="24"/>
        </w:rPr>
        <w:t>How the distribution of added value and cost for each actor in the chain.</w:t>
      </w:r>
      <w:proofErr w:type="gramEnd"/>
      <w:r w:rsidR="00E72A08" w:rsidRPr="00BF3D34">
        <w:rPr>
          <w:rFonts w:ascii="Times New Roman" w:hAnsi="Times New Roman" w:cs="Times New Roman"/>
          <w:sz w:val="24"/>
          <w:szCs w:val="24"/>
        </w:rPr>
        <w:t xml:space="preserve"> The method used in this research was qualitative method by using value chain mapping and value </w:t>
      </w:r>
      <w:proofErr w:type="gramStart"/>
      <w:r w:rsidR="00E72A08" w:rsidRPr="00BF3D34">
        <w:rPr>
          <w:rFonts w:ascii="Times New Roman" w:hAnsi="Times New Roman" w:cs="Times New Roman"/>
          <w:sz w:val="24"/>
          <w:szCs w:val="24"/>
        </w:rPr>
        <w:t>added  analysis</w:t>
      </w:r>
      <w:proofErr w:type="gramEnd"/>
      <w:r w:rsidR="00E72A08" w:rsidRPr="00BF3D34">
        <w:rPr>
          <w:rFonts w:ascii="Times New Roman" w:hAnsi="Times New Roman" w:cs="Times New Roman"/>
          <w:sz w:val="24"/>
          <w:szCs w:val="24"/>
        </w:rPr>
        <w:t xml:space="preserve">. The results show that there are 2 value chains in coffee agribusiness in </w:t>
      </w:r>
      <w:r w:rsidR="00F35EE3">
        <w:rPr>
          <w:rFonts w:ascii="Times New Roman" w:hAnsi="Times New Roman" w:cs="Times New Roman"/>
          <w:sz w:val="24"/>
          <w:szCs w:val="24"/>
        </w:rPr>
        <w:t>CCPM</w:t>
      </w:r>
      <w:r w:rsidR="00E72A08" w:rsidRPr="00BF3D34">
        <w:rPr>
          <w:rFonts w:ascii="Times New Roman" w:hAnsi="Times New Roman" w:cs="Times New Roman"/>
          <w:sz w:val="24"/>
          <w:szCs w:val="24"/>
        </w:rPr>
        <w:t xml:space="preserve"> while the actors in the chain consist of: Farmer</w:t>
      </w:r>
      <w:r w:rsidR="003F76A3" w:rsidRPr="00BF3D34">
        <w:rPr>
          <w:rFonts w:ascii="Times New Roman" w:hAnsi="Times New Roman" w:cs="Times New Roman"/>
          <w:sz w:val="24"/>
          <w:szCs w:val="24"/>
        </w:rPr>
        <w:t xml:space="preserve"> </w:t>
      </w:r>
      <w:r w:rsidR="00E72A08" w:rsidRPr="00BF3D34">
        <w:rPr>
          <w:rFonts w:ascii="Times New Roman" w:hAnsi="Times New Roman" w:cs="Times New Roman"/>
          <w:sz w:val="24"/>
          <w:szCs w:val="24"/>
        </w:rPr>
        <w:t xml:space="preserve">-Cooperative-Exporter; Farmers –Cooperatives - Retail (café /others). The business process in farmers keeps the coffee, while the cooperatives do the processing and marketing the results. Furthermore, for the highest added value  obtained by the cooperative either on channel 1 or to -2, while the </w:t>
      </w:r>
      <w:proofErr w:type="spellStart"/>
      <w:r w:rsidR="00E72A08" w:rsidRPr="00BF3D34">
        <w:rPr>
          <w:rFonts w:ascii="Times New Roman" w:hAnsi="Times New Roman" w:cs="Times New Roman"/>
          <w:sz w:val="24"/>
          <w:szCs w:val="24"/>
        </w:rPr>
        <w:t>farmershare</w:t>
      </w:r>
      <w:proofErr w:type="spellEnd"/>
      <w:r w:rsidR="00E72A08" w:rsidRPr="00BF3D34">
        <w:rPr>
          <w:rFonts w:ascii="Times New Roman" w:hAnsi="Times New Roman" w:cs="Times New Roman"/>
          <w:sz w:val="24"/>
          <w:szCs w:val="24"/>
        </w:rPr>
        <w:t xml:space="preserve"> on channel 1 only 1</w:t>
      </w:r>
      <w:r w:rsidR="00E72A08" w:rsidRPr="00BF3D34">
        <w:rPr>
          <w:rFonts w:ascii="Times New Roman" w:hAnsi="Times New Roman" w:cs="Times New Roman"/>
          <w:sz w:val="24"/>
          <w:szCs w:val="24"/>
          <w:lang w:val="id-ID"/>
        </w:rPr>
        <w:t>2</w:t>
      </w:r>
      <w:r w:rsidR="00E72A08" w:rsidRPr="00BF3D34">
        <w:rPr>
          <w:rFonts w:ascii="Times New Roman" w:hAnsi="Times New Roman" w:cs="Times New Roman"/>
          <w:sz w:val="24"/>
          <w:szCs w:val="24"/>
        </w:rPr>
        <w:t xml:space="preserve"> </w:t>
      </w:r>
      <w:r w:rsidR="00E72A08" w:rsidRPr="00BF3D34">
        <w:rPr>
          <w:rFonts w:ascii="Times New Roman" w:hAnsi="Times New Roman" w:cs="Times New Roman"/>
          <w:sz w:val="24"/>
          <w:szCs w:val="24"/>
          <w:lang w:val="id-ID"/>
        </w:rPr>
        <w:t>%</w:t>
      </w:r>
      <w:r w:rsidR="00E72A08" w:rsidRPr="00BF3D34">
        <w:rPr>
          <w:rFonts w:ascii="Times New Roman" w:hAnsi="Times New Roman" w:cs="Times New Roman"/>
          <w:sz w:val="24"/>
          <w:szCs w:val="24"/>
        </w:rPr>
        <w:t xml:space="preserve">, and on channel 2 by </w:t>
      </w:r>
      <w:r w:rsidR="00E72A08" w:rsidRPr="00BF3D34">
        <w:rPr>
          <w:rFonts w:ascii="Times New Roman" w:hAnsi="Times New Roman" w:cs="Times New Roman"/>
          <w:sz w:val="24"/>
          <w:szCs w:val="24"/>
          <w:lang w:val="id-ID"/>
        </w:rPr>
        <w:t>8</w:t>
      </w:r>
      <w:r w:rsidR="00E72A08" w:rsidRPr="00BF3D34">
        <w:rPr>
          <w:rFonts w:ascii="Times New Roman" w:hAnsi="Times New Roman" w:cs="Times New Roman"/>
          <w:sz w:val="24"/>
          <w:szCs w:val="24"/>
        </w:rPr>
        <w:t>%. Although the value added of</w:t>
      </w:r>
      <w:r w:rsidR="00E72A08" w:rsidRPr="00BF3D34">
        <w:rPr>
          <w:rFonts w:ascii="Times New Roman" w:hAnsi="Times New Roman" w:cs="Times New Roman"/>
          <w:sz w:val="24"/>
          <w:szCs w:val="24"/>
          <w:lang w:val="id-ID"/>
        </w:rPr>
        <w:t xml:space="preserve"> the </w:t>
      </w:r>
      <w:r w:rsidR="00E72A08" w:rsidRPr="00BF3D34">
        <w:rPr>
          <w:rFonts w:ascii="Times New Roman" w:hAnsi="Times New Roman" w:cs="Times New Roman"/>
          <w:sz w:val="24"/>
          <w:szCs w:val="24"/>
        </w:rPr>
        <w:t xml:space="preserve">farmers </w:t>
      </w:r>
      <w:r w:rsidR="00E72A08" w:rsidRPr="00BF3D34">
        <w:rPr>
          <w:rFonts w:ascii="Times New Roman" w:hAnsi="Times New Roman" w:cs="Times New Roman"/>
          <w:sz w:val="24"/>
          <w:szCs w:val="24"/>
          <w:lang w:val="id-ID"/>
        </w:rPr>
        <w:t>are</w:t>
      </w:r>
      <w:r w:rsidR="00E72A08" w:rsidRPr="00BF3D34">
        <w:rPr>
          <w:rFonts w:ascii="Times New Roman" w:hAnsi="Times New Roman" w:cs="Times New Roman"/>
          <w:sz w:val="24"/>
          <w:szCs w:val="24"/>
        </w:rPr>
        <w:t xml:space="preserve"> low, but because the cooperative is the personification of the members then actually there are other benefits received by farmers.</w:t>
      </w:r>
    </w:p>
    <w:p w:rsidR="00BF3D34" w:rsidRDefault="00BF3D34" w:rsidP="00E72A08">
      <w:pPr>
        <w:jc w:val="both"/>
      </w:pPr>
      <w:r>
        <w:t>Key</w:t>
      </w:r>
      <w:r w:rsidR="00F35EE3">
        <w:t xml:space="preserve">words: </w:t>
      </w:r>
      <w:proofErr w:type="spellStart"/>
      <w:r w:rsidR="00F35EE3">
        <w:t>Vallue</w:t>
      </w:r>
      <w:proofErr w:type="spellEnd"/>
      <w:r w:rsidR="00F35EE3">
        <w:t xml:space="preserve"> chain, value added, Cooperative</w:t>
      </w:r>
      <w:r>
        <w:t xml:space="preserve"> </w:t>
      </w:r>
    </w:p>
    <w:p w:rsidR="00BF3D34" w:rsidRDefault="00BF3D34" w:rsidP="00E72A08">
      <w:pPr>
        <w:jc w:val="both"/>
      </w:pPr>
    </w:p>
    <w:p w:rsidR="00BE0D92" w:rsidRPr="004416B4" w:rsidRDefault="00BE0D92" w:rsidP="00BE0D92">
      <w:pPr>
        <w:jc w:val="center"/>
        <w:rPr>
          <w:rFonts w:ascii="Times New Roman" w:hAnsi="Times New Roman" w:cs="Times New Roman"/>
          <w:b/>
          <w:sz w:val="24"/>
          <w:szCs w:val="24"/>
          <w:lang w:val="id-ID"/>
        </w:rPr>
      </w:pPr>
      <w:r w:rsidRPr="004416B4">
        <w:rPr>
          <w:rFonts w:ascii="Times New Roman" w:hAnsi="Times New Roman" w:cs="Times New Roman"/>
          <w:b/>
          <w:sz w:val="24"/>
          <w:szCs w:val="24"/>
          <w:lang w:val="id-ID"/>
        </w:rPr>
        <w:t>INTRODUCTION</w:t>
      </w:r>
    </w:p>
    <w:p w:rsidR="00BE0D92" w:rsidRDefault="00BE0D92" w:rsidP="00BE0D92">
      <w:pPr>
        <w:spacing w:after="0"/>
        <w:ind w:firstLine="720"/>
        <w:jc w:val="both"/>
        <w:rPr>
          <w:rFonts w:ascii="Times New Roman" w:hAnsi="Times New Roman" w:cs="Times New Roman"/>
          <w:sz w:val="24"/>
          <w:szCs w:val="24"/>
          <w:lang w:val="id-ID"/>
        </w:rPr>
      </w:pPr>
      <w:r w:rsidRPr="004416B4">
        <w:rPr>
          <w:rFonts w:ascii="Times New Roman" w:hAnsi="Times New Roman" w:cs="Times New Roman"/>
          <w:sz w:val="24"/>
          <w:szCs w:val="24"/>
          <w:lang w:val="id-ID"/>
        </w:rPr>
        <w:t>West Java is one of the provinces in Indonesia that produce coffee. Coffee production of West Java Province was 17% of all coffee production in Java in 2015 (Ditjenbun, 2015). Bandung Regency is the highest coffee producing district in West Java Province. Bandung Regency has the largest coffee plantation area in West Java Province. Coffee production in Bandung Regency is also the second largest in West Java Province. The production of green beans of Bandung Regency reached 6,964 tons in 2015.</w:t>
      </w:r>
    </w:p>
    <w:p w:rsidR="00BE0D92" w:rsidRDefault="00BE0D92" w:rsidP="00BE0D92">
      <w:pPr>
        <w:spacing w:after="0"/>
        <w:ind w:firstLine="720"/>
        <w:jc w:val="both"/>
        <w:rPr>
          <w:rFonts w:ascii="Times New Roman" w:hAnsi="Times New Roman" w:cs="Times New Roman"/>
          <w:sz w:val="24"/>
          <w:szCs w:val="24"/>
          <w:lang w:val="id-ID"/>
        </w:rPr>
      </w:pPr>
      <w:r w:rsidRPr="004416B4">
        <w:rPr>
          <w:rFonts w:ascii="Times New Roman" w:hAnsi="Times New Roman" w:cs="Times New Roman"/>
          <w:sz w:val="24"/>
          <w:szCs w:val="24"/>
          <w:lang w:val="id-ID"/>
        </w:rPr>
        <w:t xml:space="preserve">There is </w:t>
      </w:r>
      <w:r>
        <w:rPr>
          <w:rFonts w:ascii="Times New Roman" w:hAnsi="Times New Roman" w:cs="Times New Roman"/>
          <w:sz w:val="24"/>
          <w:szCs w:val="24"/>
          <w:lang w:val="id-ID"/>
        </w:rPr>
        <w:t xml:space="preserve">a </w:t>
      </w:r>
      <w:r w:rsidRPr="004416B4">
        <w:rPr>
          <w:rFonts w:ascii="Times New Roman" w:hAnsi="Times New Roman" w:cs="Times New Roman"/>
          <w:sz w:val="24"/>
          <w:szCs w:val="24"/>
          <w:lang w:val="id-ID"/>
        </w:rPr>
        <w:t>high value ara</w:t>
      </w:r>
      <w:r>
        <w:rPr>
          <w:rFonts w:ascii="Times New Roman" w:hAnsi="Times New Roman" w:cs="Times New Roman"/>
          <w:sz w:val="24"/>
          <w:szCs w:val="24"/>
          <w:lang w:val="id-ID"/>
        </w:rPr>
        <w:t>bica coffee in West Java. It called</w:t>
      </w:r>
      <w:r w:rsidRPr="004416B4">
        <w:rPr>
          <w:rFonts w:ascii="Times New Roman" w:hAnsi="Times New Roman" w:cs="Times New Roman"/>
          <w:sz w:val="24"/>
          <w:szCs w:val="24"/>
          <w:lang w:val="id-ID"/>
        </w:rPr>
        <w:t xml:space="preserve"> arabica java preanger coffee. One of the producers of java preanger coffee arabica in Bandung Regency is </w:t>
      </w:r>
      <w:r>
        <w:rPr>
          <w:rFonts w:ascii="Times New Roman" w:hAnsi="Times New Roman" w:cs="Times New Roman"/>
          <w:sz w:val="24"/>
          <w:szCs w:val="24"/>
          <w:lang w:val="id-ID"/>
        </w:rPr>
        <w:t>Koperasi Produsen Kopi Margamulya</w:t>
      </w:r>
      <w:r w:rsidRPr="004416B4">
        <w:rPr>
          <w:rFonts w:ascii="Times New Roman" w:hAnsi="Times New Roman" w:cs="Times New Roman"/>
          <w:sz w:val="24"/>
          <w:szCs w:val="24"/>
          <w:lang w:val="id-ID"/>
        </w:rPr>
        <w:t xml:space="preserve"> (</w:t>
      </w:r>
      <w:r>
        <w:rPr>
          <w:rFonts w:ascii="Times New Roman" w:hAnsi="Times New Roman" w:cs="Times New Roman"/>
          <w:sz w:val="24"/>
          <w:szCs w:val="24"/>
          <w:lang w:val="id-ID"/>
        </w:rPr>
        <w:t>CCPM</w:t>
      </w:r>
      <w:r w:rsidRPr="004416B4">
        <w:rPr>
          <w:rFonts w:ascii="Times New Roman" w:hAnsi="Times New Roman" w:cs="Times New Roman"/>
          <w:sz w:val="24"/>
          <w:szCs w:val="24"/>
          <w:lang w:val="id-ID"/>
        </w:rPr>
        <w:t xml:space="preserve">). </w:t>
      </w:r>
      <w:r>
        <w:rPr>
          <w:rFonts w:ascii="Times New Roman" w:hAnsi="Times New Roman" w:cs="Times New Roman"/>
          <w:sz w:val="24"/>
          <w:szCs w:val="24"/>
          <w:lang w:val="id-ID"/>
        </w:rPr>
        <w:t>CCPM</w:t>
      </w:r>
      <w:r w:rsidRPr="004416B4">
        <w:rPr>
          <w:rFonts w:ascii="Times New Roman" w:hAnsi="Times New Roman" w:cs="Times New Roman"/>
          <w:sz w:val="24"/>
          <w:szCs w:val="24"/>
          <w:lang w:val="id-ID"/>
        </w:rPr>
        <w:t xml:space="preserve"> is located in Pangalengan District. </w:t>
      </w:r>
      <w:r>
        <w:rPr>
          <w:rFonts w:ascii="Times New Roman" w:hAnsi="Times New Roman" w:cs="Times New Roman"/>
          <w:sz w:val="24"/>
          <w:szCs w:val="24"/>
          <w:lang w:val="id-ID"/>
        </w:rPr>
        <w:t>CCPM</w:t>
      </w:r>
      <w:r w:rsidRPr="004416B4">
        <w:rPr>
          <w:rFonts w:ascii="Times New Roman" w:hAnsi="Times New Roman" w:cs="Times New Roman"/>
          <w:sz w:val="24"/>
          <w:szCs w:val="24"/>
          <w:lang w:val="id-ID"/>
        </w:rPr>
        <w:t xml:space="preserve"> is a cooperative </w:t>
      </w:r>
      <w:r>
        <w:rPr>
          <w:rFonts w:ascii="Times New Roman" w:hAnsi="Times New Roman" w:cs="Times New Roman"/>
          <w:sz w:val="24"/>
          <w:szCs w:val="24"/>
          <w:lang w:val="id-ID"/>
        </w:rPr>
        <w:lastRenderedPageBreak/>
        <w:t>that perform coffee processing</w:t>
      </w:r>
      <w:r w:rsidRPr="004416B4">
        <w:rPr>
          <w:rFonts w:ascii="Times New Roman" w:hAnsi="Times New Roman" w:cs="Times New Roman"/>
          <w:sz w:val="24"/>
          <w:szCs w:val="24"/>
          <w:lang w:val="id-ID"/>
        </w:rPr>
        <w:t xml:space="preserve">. </w:t>
      </w:r>
      <w:r>
        <w:rPr>
          <w:rFonts w:ascii="Times New Roman" w:hAnsi="Times New Roman" w:cs="Times New Roman"/>
          <w:sz w:val="24"/>
          <w:szCs w:val="24"/>
          <w:lang w:val="id-ID"/>
        </w:rPr>
        <w:t>CCPM</w:t>
      </w:r>
      <w:r w:rsidRPr="004416B4">
        <w:rPr>
          <w:rFonts w:ascii="Times New Roman" w:hAnsi="Times New Roman" w:cs="Times New Roman"/>
          <w:sz w:val="24"/>
          <w:szCs w:val="24"/>
          <w:lang w:val="id-ID"/>
        </w:rPr>
        <w:t xml:space="preserve"> is one of arabica coffee producers in Pangalengan District. </w:t>
      </w:r>
      <w:r>
        <w:rPr>
          <w:rFonts w:ascii="Times New Roman" w:hAnsi="Times New Roman" w:cs="Times New Roman"/>
          <w:sz w:val="24"/>
          <w:szCs w:val="24"/>
          <w:lang w:val="id-ID"/>
        </w:rPr>
        <w:t>CCPM</w:t>
      </w:r>
      <w:r w:rsidRPr="004416B4">
        <w:rPr>
          <w:rFonts w:ascii="Times New Roman" w:hAnsi="Times New Roman" w:cs="Times New Roman"/>
          <w:sz w:val="24"/>
          <w:szCs w:val="24"/>
          <w:lang w:val="id-ID"/>
        </w:rPr>
        <w:t xml:space="preserve"> has 140 members of coffee farmers who are members of three farmer groups.</w:t>
      </w:r>
    </w:p>
    <w:p w:rsidR="00BE0D92" w:rsidRDefault="00BE0D92" w:rsidP="00BE0D92">
      <w:pPr>
        <w:spacing w:after="0"/>
        <w:ind w:firstLine="720"/>
        <w:jc w:val="both"/>
        <w:rPr>
          <w:rFonts w:ascii="Times New Roman" w:hAnsi="Times New Roman" w:cs="Times New Roman"/>
          <w:sz w:val="24"/>
          <w:szCs w:val="24"/>
          <w:lang w:val="id-ID"/>
        </w:rPr>
      </w:pPr>
      <w:r w:rsidRPr="004416B4">
        <w:rPr>
          <w:rFonts w:ascii="Times New Roman" w:hAnsi="Times New Roman" w:cs="Times New Roman"/>
          <w:sz w:val="24"/>
          <w:szCs w:val="24"/>
          <w:lang w:val="id-ID"/>
        </w:rPr>
        <w:t xml:space="preserve">Coffee products produced by </w:t>
      </w:r>
      <w:r>
        <w:rPr>
          <w:rFonts w:ascii="Times New Roman" w:hAnsi="Times New Roman" w:cs="Times New Roman"/>
          <w:sz w:val="24"/>
          <w:szCs w:val="24"/>
          <w:lang w:val="id-ID"/>
        </w:rPr>
        <w:t>CCPM</w:t>
      </w:r>
      <w:r w:rsidRPr="004416B4">
        <w:rPr>
          <w:rFonts w:ascii="Times New Roman" w:hAnsi="Times New Roman" w:cs="Times New Roman"/>
          <w:sz w:val="24"/>
          <w:szCs w:val="24"/>
          <w:lang w:val="id-ID"/>
        </w:rPr>
        <w:t xml:space="preserve"> consist of UTZ certified UTZ specialty coffee </w:t>
      </w:r>
      <w:r>
        <w:rPr>
          <w:rFonts w:ascii="Times New Roman" w:hAnsi="Times New Roman" w:cs="Times New Roman"/>
          <w:sz w:val="24"/>
          <w:szCs w:val="24"/>
          <w:lang w:val="id-ID"/>
        </w:rPr>
        <w:t>and regular coffee. O</w:t>
      </w:r>
      <w:r w:rsidRPr="004416B4">
        <w:rPr>
          <w:rFonts w:ascii="Times New Roman" w:hAnsi="Times New Roman" w:cs="Times New Roman"/>
          <w:sz w:val="24"/>
          <w:szCs w:val="24"/>
          <w:lang w:val="id-ID"/>
        </w:rPr>
        <w:t>ne that adds value to coffee commodities is UTZ certification that guarantees the quality of coffee (Trienekens, 2011). Only tw</w:t>
      </w:r>
      <w:r>
        <w:rPr>
          <w:rFonts w:ascii="Times New Roman" w:hAnsi="Times New Roman" w:cs="Times New Roman"/>
          <w:sz w:val="24"/>
          <w:szCs w:val="24"/>
          <w:lang w:val="id-ID"/>
        </w:rPr>
        <w:t xml:space="preserve">o coffee producers who already had </w:t>
      </w:r>
      <w:r w:rsidRPr="004416B4">
        <w:rPr>
          <w:rFonts w:ascii="Times New Roman" w:hAnsi="Times New Roman" w:cs="Times New Roman"/>
          <w:sz w:val="24"/>
          <w:szCs w:val="24"/>
          <w:lang w:val="id-ID"/>
        </w:rPr>
        <w:t>UTZ certification in We</w:t>
      </w:r>
      <w:r>
        <w:rPr>
          <w:rFonts w:ascii="Times New Roman" w:hAnsi="Times New Roman" w:cs="Times New Roman"/>
          <w:sz w:val="24"/>
          <w:szCs w:val="24"/>
          <w:lang w:val="id-ID"/>
        </w:rPr>
        <w:t>st Java and one of them is CCPM. CCPM</w:t>
      </w:r>
      <w:r w:rsidRPr="00D3291B">
        <w:rPr>
          <w:rFonts w:ascii="Times New Roman" w:hAnsi="Times New Roman" w:cs="Times New Roman"/>
          <w:sz w:val="24"/>
          <w:szCs w:val="24"/>
          <w:lang w:val="id-ID"/>
        </w:rPr>
        <w:t xml:space="preserve"> do</w:t>
      </w:r>
      <w:r>
        <w:rPr>
          <w:rFonts w:ascii="Times New Roman" w:hAnsi="Times New Roman" w:cs="Times New Roman"/>
          <w:sz w:val="24"/>
          <w:szCs w:val="24"/>
          <w:lang w:val="id-ID"/>
        </w:rPr>
        <w:t>es cherry processing that gives value added</w:t>
      </w:r>
      <w:r w:rsidRPr="00D3291B">
        <w:rPr>
          <w:rFonts w:ascii="Times New Roman" w:hAnsi="Times New Roman" w:cs="Times New Roman"/>
          <w:sz w:val="24"/>
          <w:szCs w:val="24"/>
          <w:lang w:val="id-ID"/>
        </w:rPr>
        <w:t xml:space="preserve"> for coffee products. </w:t>
      </w:r>
      <w:r>
        <w:rPr>
          <w:rFonts w:ascii="Times New Roman" w:hAnsi="Times New Roman" w:cs="Times New Roman"/>
          <w:sz w:val="24"/>
          <w:szCs w:val="24"/>
          <w:lang w:val="id-ID"/>
        </w:rPr>
        <w:t>CCPM</w:t>
      </w:r>
      <w:r w:rsidRPr="00D3291B">
        <w:rPr>
          <w:rFonts w:ascii="Times New Roman" w:hAnsi="Times New Roman" w:cs="Times New Roman"/>
          <w:sz w:val="24"/>
          <w:szCs w:val="24"/>
          <w:lang w:val="id-ID"/>
        </w:rPr>
        <w:t xml:space="preserve"> as the personification of its members must be able to distribute the value added for its members.</w:t>
      </w:r>
    </w:p>
    <w:p w:rsidR="00BE0D92" w:rsidRDefault="00BE0D92" w:rsidP="00BE0D92">
      <w:pPr>
        <w:spacing w:after="0"/>
        <w:jc w:val="both"/>
        <w:rPr>
          <w:rFonts w:ascii="Times New Roman" w:hAnsi="Times New Roman" w:cs="Times New Roman"/>
          <w:sz w:val="24"/>
          <w:szCs w:val="24"/>
          <w:lang w:val="id-ID"/>
        </w:rPr>
      </w:pPr>
    </w:p>
    <w:p w:rsidR="00BE0D92" w:rsidRPr="00D3291B" w:rsidRDefault="00BE0D92" w:rsidP="00BE0D92">
      <w:pPr>
        <w:spacing w:after="0"/>
        <w:jc w:val="center"/>
        <w:rPr>
          <w:rFonts w:ascii="Times New Roman" w:hAnsi="Times New Roman" w:cs="Times New Roman"/>
          <w:b/>
          <w:sz w:val="24"/>
          <w:szCs w:val="24"/>
          <w:lang w:val="id-ID"/>
        </w:rPr>
      </w:pPr>
      <w:r w:rsidRPr="00D3291B">
        <w:rPr>
          <w:rFonts w:ascii="Times New Roman" w:hAnsi="Times New Roman" w:cs="Times New Roman"/>
          <w:b/>
          <w:sz w:val="24"/>
          <w:szCs w:val="24"/>
          <w:lang w:val="id-ID"/>
        </w:rPr>
        <w:t>LITERATURE REVIEW</w:t>
      </w:r>
    </w:p>
    <w:p w:rsidR="00BE0D92" w:rsidRDefault="00BE0D92" w:rsidP="00BE0D92">
      <w:pPr>
        <w:spacing w:after="0"/>
        <w:ind w:firstLine="720"/>
        <w:jc w:val="both"/>
        <w:rPr>
          <w:rFonts w:ascii="Times New Roman" w:hAnsi="Times New Roman" w:cs="Times New Roman"/>
          <w:sz w:val="24"/>
          <w:szCs w:val="24"/>
          <w:lang w:val="id-ID"/>
        </w:rPr>
      </w:pPr>
      <w:r w:rsidRPr="00D3291B">
        <w:rPr>
          <w:rFonts w:ascii="Times New Roman" w:hAnsi="Times New Roman" w:cs="Times New Roman"/>
          <w:sz w:val="24"/>
          <w:szCs w:val="24"/>
          <w:lang w:val="id-ID"/>
        </w:rPr>
        <w:t>Coffee is a beverage derived from the coffee plant seed extract. At first coffee plant discovered by the Ethiopians in 3000 years ago and used as a nutritious beverage and energy drinks (Budiman, 2012). The word 'Spesialty Coffee' comes from the United States. Originally used to describe refined coffee products sold in "Prestigious" coffee shops, with the intent to distinguish from common coffee products sold in supe</w:t>
      </w:r>
      <w:r>
        <w:rPr>
          <w:rFonts w:ascii="Times New Roman" w:hAnsi="Times New Roman" w:cs="Times New Roman"/>
          <w:sz w:val="24"/>
          <w:szCs w:val="24"/>
          <w:lang w:val="id-ID"/>
        </w:rPr>
        <w:t>rmarkets or other retail stores by SCAA.</w:t>
      </w:r>
    </w:p>
    <w:p w:rsidR="00BE0D92" w:rsidRDefault="00BE0D92" w:rsidP="00BE0D92">
      <w:pPr>
        <w:spacing w:after="0"/>
        <w:ind w:firstLine="720"/>
        <w:jc w:val="both"/>
        <w:rPr>
          <w:rFonts w:ascii="Times New Roman" w:hAnsi="Times New Roman" w:cs="Times New Roman"/>
          <w:sz w:val="24"/>
          <w:szCs w:val="24"/>
          <w:lang w:val="id-ID"/>
        </w:rPr>
      </w:pPr>
      <w:r w:rsidRPr="00D3291B">
        <w:rPr>
          <w:rFonts w:ascii="Times New Roman" w:hAnsi="Times New Roman" w:cs="Times New Roman"/>
          <w:sz w:val="24"/>
          <w:szCs w:val="24"/>
          <w:lang w:val="id-ID"/>
        </w:rPr>
        <w:t>According to the Association of Indonesian Coffee Exporters, Indonesia is the only coffee producing coun</w:t>
      </w:r>
      <w:r>
        <w:rPr>
          <w:rFonts w:ascii="Times New Roman" w:hAnsi="Times New Roman" w:cs="Times New Roman"/>
          <w:sz w:val="24"/>
          <w:szCs w:val="24"/>
          <w:lang w:val="id-ID"/>
        </w:rPr>
        <w:t>try that has the most specialty</w:t>
      </w:r>
      <w:r w:rsidRPr="00D3291B">
        <w:rPr>
          <w:rFonts w:ascii="Times New Roman" w:hAnsi="Times New Roman" w:cs="Times New Roman"/>
          <w:sz w:val="24"/>
          <w:szCs w:val="24"/>
          <w:lang w:val="id-ID"/>
        </w:rPr>
        <w:t xml:space="preserve"> coffee in the world. Some Indonesian</w:t>
      </w:r>
      <w:r>
        <w:rPr>
          <w:rFonts w:ascii="Times New Roman" w:hAnsi="Times New Roman" w:cs="Times New Roman"/>
          <w:sz w:val="24"/>
          <w:szCs w:val="24"/>
          <w:lang w:val="id-ID"/>
        </w:rPr>
        <w:t>’s</w:t>
      </w:r>
      <w:r w:rsidRPr="00D3291B">
        <w:rPr>
          <w:rFonts w:ascii="Times New Roman" w:hAnsi="Times New Roman" w:cs="Times New Roman"/>
          <w:sz w:val="24"/>
          <w:szCs w:val="24"/>
          <w:lang w:val="id-ID"/>
        </w:rPr>
        <w:t xml:space="preserve"> specialty coffee names that have been known in foreign countries and bec</w:t>
      </w:r>
      <w:r>
        <w:rPr>
          <w:rFonts w:ascii="Times New Roman" w:hAnsi="Times New Roman" w:cs="Times New Roman"/>
          <w:sz w:val="24"/>
          <w:szCs w:val="24"/>
          <w:lang w:val="id-ID"/>
        </w:rPr>
        <w:t>ome part of the menu origin at c</w:t>
      </w:r>
      <w:r w:rsidRPr="00D3291B">
        <w:rPr>
          <w:rFonts w:ascii="Times New Roman" w:hAnsi="Times New Roman" w:cs="Times New Roman"/>
          <w:sz w:val="24"/>
          <w:szCs w:val="24"/>
          <w:lang w:val="id-ID"/>
        </w:rPr>
        <w:t xml:space="preserve">afe in major cities of the world include Gayo Coffee, Mandheling Coffee, Java Coffee, and Toraja Coffee. According to Purnama (2016), Arabica Coffee </w:t>
      </w:r>
      <w:r>
        <w:rPr>
          <w:rFonts w:ascii="Times New Roman" w:hAnsi="Times New Roman" w:cs="Times New Roman"/>
          <w:sz w:val="24"/>
          <w:szCs w:val="24"/>
          <w:lang w:val="id-ID"/>
        </w:rPr>
        <w:t xml:space="preserve">Java </w:t>
      </w:r>
      <w:r w:rsidRPr="00D3291B">
        <w:rPr>
          <w:rFonts w:ascii="Times New Roman" w:hAnsi="Times New Roman" w:cs="Times New Roman"/>
          <w:sz w:val="24"/>
          <w:szCs w:val="24"/>
          <w:lang w:val="id-ID"/>
        </w:rPr>
        <w:t>Preanger (KAJP) is Arabica coffee produced by farmers in Priangan area and planted in the highlands of Priangan at an altitude of at leas</w:t>
      </w:r>
      <w:r>
        <w:rPr>
          <w:rFonts w:ascii="Times New Roman" w:hAnsi="Times New Roman" w:cs="Times New Roman"/>
          <w:sz w:val="24"/>
          <w:szCs w:val="24"/>
          <w:lang w:val="id-ID"/>
        </w:rPr>
        <w:t>t 1,000 meters above sea level</w:t>
      </w:r>
      <w:r w:rsidRPr="00D3291B">
        <w:rPr>
          <w:rFonts w:ascii="Times New Roman" w:hAnsi="Times New Roman" w:cs="Times New Roman"/>
          <w:sz w:val="24"/>
          <w:szCs w:val="24"/>
          <w:lang w:val="id-ID"/>
        </w:rPr>
        <w:t>.</w:t>
      </w:r>
    </w:p>
    <w:p w:rsidR="00BE0D92" w:rsidRDefault="00BE0D92" w:rsidP="00BE0D92">
      <w:pPr>
        <w:spacing w:after="0"/>
        <w:ind w:firstLine="720"/>
        <w:jc w:val="both"/>
        <w:rPr>
          <w:rFonts w:ascii="Times New Roman" w:hAnsi="Times New Roman" w:cs="Times New Roman"/>
          <w:sz w:val="24"/>
          <w:szCs w:val="24"/>
          <w:lang w:val="id-ID"/>
        </w:rPr>
      </w:pPr>
      <w:r w:rsidRPr="004E722D">
        <w:rPr>
          <w:rFonts w:ascii="Times New Roman" w:hAnsi="Times New Roman" w:cs="Times New Roman"/>
          <w:sz w:val="24"/>
          <w:szCs w:val="24"/>
          <w:lang w:val="id-ID"/>
        </w:rPr>
        <w:t>A company's value chain is one of the things to consider in competition in addition to value added (Porter, 1994). Kaplinsky and Morris (2001) define</w:t>
      </w:r>
      <w:r>
        <w:rPr>
          <w:rFonts w:ascii="Times New Roman" w:hAnsi="Times New Roman" w:cs="Times New Roman"/>
          <w:sz w:val="24"/>
          <w:szCs w:val="24"/>
          <w:lang w:val="id-ID"/>
        </w:rPr>
        <w:t>d</w:t>
      </w:r>
      <w:r w:rsidRPr="004E722D">
        <w:rPr>
          <w:rFonts w:ascii="Times New Roman" w:hAnsi="Times New Roman" w:cs="Times New Roman"/>
          <w:sz w:val="24"/>
          <w:szCs w:val="24"/>
          <w:lang w:val="id-ID"/>
        </w:rPr>
        <w:t xml:space="preserve"> the value chain as a whole set of activities </w:t>
      </w:r>
      <w:r>
        <w:rPr>
          <w:rFonts w:ascii="Times New Roman" w:hAnsi="Times New Roman" w:cs="Times New Roman"/>
          <w:sz w:val="24"/>
          <w:szCs w:val="24"/>
          <w:lang w:val="id-ID"/>
        </w:rPr>
        <w:t xml:space="preserve">that is </w:t>
      </w:r>
      <w:r w:rsidRPr="004E722D">
        <w:rPr>
          <w:rFonts w:ascii="Times New Roman" w:hAnsi="Times New Roman" w:cs="Times New Roman"/>
          <w:sz w:val="24"/>
          <w:szCs w:val="24"/>
          <w:lang w:val="id-ID"/>
        </w:rPr>
        <w:t>necessary to realize the product or service of conception, through various stages of production involving a combination of physical transformation and input from various ser</w:t>
      </w:r>
      <w:r>
        <w:rPr>
          <w:rFonts w:ascii="Times New Roman" w:hAnsi="Times New Roman" w:cs="Times New Roman"/>
          <w:sz w:val="24"/>
          <w:szCs w:val="24"/>
          <w:lang w:val="id-ID"/>
        </w:rPr>
        <w:t>vice producers, delivery to</w:t>
      </w:r>
      <w:r w:rsidRPr="004E722D">
        <w:rPr>
          <w:rFonts w:ascii="Times New Roman" w:hAnsi="Times New Roman" w:cs="Times New Roman"/>
          <w:sz w:val="24"/>
          <w:szCs w:val="24"/>
          <w:lang w:val="id-ID"/>
        </w:rPr>
        <w:t xml:space="preserve"> consumers, until products are unusable .</w:t>
      </w:r>
    </w:p>
    <w:p w:rsidR="00BE0D92" w:rsidRPr="00DA053B" w:rsidRDefault="00BE0D92" w:rsidP="00BE0D92">
      <w:pPr>
        <w:spacing w:after="0"/>
        <w:ind w:firstLine="720"/>
        <w:jc w:val="both"/>
        <w:rPr>
          <w:rFonts w:ascii="Times New Roman" w:hAnsi="Times New Roman" w:cs="Times New Roman"/>
          <w:sz w:val="24"/>
          <w:szCs w:val="24"/>
          <w:lang w:val="id-ID"/>
        </w:rPr>
      </w:pPr>
      <w:r w:rsidRPr="00DA053B">
        <w:rPr>
          <w:rFonts w:ascii="Times New Roman" w:hAnsi="Times New Roman" w:cs="Times New Roman"/>
          <w:sz w:val="24"/>
          <w:szCs w:val="24"/>
          <w:lang w:val="id-ID"/>
        </w:rPr>
        <w:t>Value chain mapping can help to see who the real actors are adding value to and which activities. Value chain mapping is a representation of all actors in the value chain and the flow of goods between them until it becomes the final product and is marketed to the consumer (Stringer, 2009).</w:t>
      </w:r>
    </w:p>
    <w:p w:rsidR="00BE0D92" w:rsidRPr="00DA053B" w:rsidRDefault="00BE0D92" w:rsidP="00BE0D92">
      <w:pPr>
        <w:spacing w:after="0"/>
        <w:ind w:firstLine="720"/>
        <w:jc w:val="both"/>
        <w:rPr>
          <w:rFonts w:ascii="Times New Roman" w:hAnsi="Times New Roman" w:cs="Times New Roman"/>
          <w:sz w:val="24"/>
          <w:szCs w:val="24"/>
          <w:lang w:val="id-ID"/>
        </w:rPr>
      </w:pPr>
      <w:r w:rsidRPr="00DA053B">
        <w:rPr>
          <w:rFonts w:ascii="Times New Roman" w:hAnsi="Times New Roman" w:cs="Times New Roman"/>
          <w:sz w:val="24"/>
          <w:szCs w:val="24"/>
          <w:lang w:val="id-ID"/>
        </w:rPr>
        <w:t xml:space="preserve">According </w:t>
      </w:r>
      <w:r>
        <w:rPr>
          <w:rFonts w:ascii="Times New Roman" w:hAnsi="Times New Roman" w:cs="Times New Roman"/>
          <w:sz w:val="24"/>
          <w:szCs w:val="24"/>
          <w:lang w:val="id-ID"/>
        </w:rPr>
        <w:t>to Trienekens (2011), the</w:t>
      </w:r>
      <w:r w:rsidRPr="00DA053B">
        <w:rPr>
          <w:rFonts w:ascii="Times New Roman" w:hAnsi="Times New Roman" w:cs="Times New Roman"/>
          <w:sz w:val="24"/>
          <w:szCs w:val="24"/>
          <w:lang w:val="id-ID"/>
        </w:rPr>
        <w:t xml:space="preserve"> important factor that affects the value added of agricultural products is quality. The quality of agricultural produ</w:t>
      </w:r>
      <w:r>
        <w:rPr>
          <w:rFonts w:ascii="Times New Roman" w:hAnsi="Times New Roman" w:cs="Times New Roman"/>
          <w:sz w:val="24"/>
          <w:szCs w:val="24"/>
          <w:lang w:val="id-ID"/>
        </w:rPr>
        <w:t>cts is divided into two, named</w:t>
      </w:r>
      <w:r w:rsidRPr="00DA053B">
        <w:rPr>
          <w:rFonts w:ascii="Times New Roman" w:hAnsi="Times New Roman" w:cs="Times New Roman"/>
          <w:sz w:val="24"/>
          <w:szCs w:val="24"/>
          <w:lang w:val="id-ID"/>
        </w:rPr>
        <w:t xml:space="preserve"> intrinsic characteristics (</w:t>
      </w:r>
      <w:r>
        <w:rPr>
          <w:rFonts w:ascii="Times New Roman" w:hAnsi="Times New Roman" w:cs="Times New Roman"/>
          <w:sz w:val="24"/>
          <w:szCs w:val="24"/>
          <w:lang w:val="id-ID"/>
        </w:rPr>
        <w:t>e.g.</w:t>
      </w:r>
      <w:r w:rsidRPr="00DA053B">
        <w:rPr>
          <w:rFonts w:ascii="Times New Roman" w:hAnsi="Times New Roman" w:cs="Times New Roman"/>
          <w:sz w:val="24"/>
          <w:szCs w:val="24"/>
          <w:lang w:val="id-ID"/>
        </w:rPr>
        <w:t xml:space="preserve"> color, physical characteristics, and taste) and extrinsic characteristics (</w:t>
      </w:r>
      <w:r>
        <w:rPr>
          <w:rFonts w:ascii="Times New Roman" w:hAnsi="Times New Roman" w:cs="Times New Roman"/>
          <w:sz w:val="24"/>
          <w:szCs w:val="24"/>
          <w:lang w:val="id-ID"/>
        </w:rPr>
        <w:t>e.g.</w:t>
      </w:r>
      <w:r w:rsidRPr="00DA053B">
        <w:rPr>
          <w:rFonts w:ascii="Times New Roman" w:hAnsi="Times New Roman" w:cs="Times New Roman"/>
          <w:sz w:val="24"/>
          <w:szCs w:val="24"/>
          <w:lang w:val="id-ID"/>
        </w:rPr>
        <w:t xml:space="preserve"> fair trade and organic farming). Value added in the value chain is influenced by market objectives and the number of actors in the value chain.</w:t>
      </w:r>
    </w:p>
    <w:p w:rsidR="00BE0D92" w:rsidRDefault="00BE0D92" w:rsidP="00BE0D92">
      <w:pPr>
        <w:spacing w:after="0"/>
        <w:ind w:firstLine="720"/>
        <w:jc w:val="both"/>
        <w:rPr>
          <w:rFonts w:ascii="Times New Roman" w:hAnsi="Times New Roman" w:cs="Times New Roman"/>
          <w:sz w:val="24"/>
          <w:szCs w:val="24"/>
          <w:lang w:val="id-ID"/>
        </w:rPr>
      </w:pPr>
      <w:r w:rsidRPr="00DA053B">
        <w:rPr>
          <w:rFonts w:ascii="Times New Roman" w:hAnsi="Times New Roman" w:cs="Times New Roman"/>
          <w:sz w:val="24"/>
          <w:szCs w:val="24"/>
          <w:lang w:val="id-ID"/>
        </w:rPr>
        <w:t xml:space="preserve">The method often used in measuring value added is the Hayami Method. According Hayami </w:t>
      </w:r>
      <w:r>
        <w:rPr>
          <w:rFonts w:ascii="Times New Roman" w:hAnsi="Times New Roman" w:cs="Times New Roman"/>
          <w:sz w:val="24"/>
          <w:szCs w:val="24"/>
          <w:lang w:val="id-ID"/>
        </w:rPr>
        <w:t xml:space="preserve">et al </w:t>
      </w:r>
      <w:r w:rsidRPr="00DA053B">
        <w:rPr>
          <w:rFonts w:ascii="Times New Roman" w:hAnsi="Times New Roman" w:cs="Times New Roman"/>
          <w:sz w:val="24"/>
          <w:szCs w:val="24"/>
          <w:lang w:val="id-ID"/>
        </w:rPr>
        <w:t xml:space="preserve">(1987) the value added of a commodity </w:t>
      </w:r>
      <w:r>
        <w:rPr>
          <w:rFonts w:ascii="Times New Roman" w:hAnsi="Times New Roman" w:cs="Times New Roman"/>
          <w:sz w:val="24"/>
          <w:szCs w:val="24"/>
          <w:lang w:val="id-ID"/>
        </w:rPr>
        <w:t xml:space="preserve">exists </w:t>
      </w:r>
      <w:r w:rsidRPr="00DA053B">
        <w:rPr>
          <w:rFonts w:ascii="Times New Roman" w:hAnsi="Times New Roman" w:cs="Times New Roman"/>
          <w:sz w:val="24"/>
          <w:szCs w:val="24"/>
          <w:lang w:val="id-ID"/>
        </w:rPr>
        <w:t>because of the functional input applied to the commodity concerned.</w:t>
      </w:r>
    </w:p>
    <w:p w:rsidR="00BE0D92" w:rsidRDefault="00BE0D92" w:rsidP="00BE0D92">
      <w:pPr>
        <w:spacing w:after="0"/>
        <w:jc w:val="both"/>
        <w:rPr>
          <w:rFonts w:ascii="Times New Roman" w:hAnsi="Times New Roman" w:cs="Times New Roman"/>
          <w:sz w:val="24"/>
          <w:szCs w:val="24"/>
          <w:lang w:val="id-ID"/>
        </w:rPr>
      </w:pPr>
    </w:p>
    <w:p w:rsidR="00BE0D92" w:rsidRDefault="00BE0D92" w:rsidP="00BE0D92">
      <w:pPr>
        <w:spacing w:after="0"/>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METHODOLOGY</w:t>
      </w:r>
    </w:p>
    <w:p w:rsidR="00BE0D92" w:rsidRDefault="00BE0D92" w:rsidP="00BE0D92">
      <w:pPr>
        <w:spacing w:after="0"/>
        <w:ind w:firstLine="720"/>
        <w:jc w:val="both"/>
        <w:rPr>
          <w:rFonts w:ascii="Times New Roman" w:hAnsi="Times New Roman" w:cs="Times New Roman"/>
          <w:sz w:val="24"/>
          <w:szCs w:val="24"/>
          <w:lang w:val="id-ID"/>
        </w:rPr>
      </w:pPr>
      <w:r w:rsidRPr="00DA053B">
        <w:rPr>
          <w:rFonts w:ascii="Times New Roman" w:hAnsi="Times New Roman" w:cs="Times New Roman"/>
          <w:sz w:val="24"/>
          <w:szCs w:val="24"/>
          <w:lang w:val="id-ID"/>
        </w:rPr>
        <w:t xml:space="preserve">Objects that became the focus of this research is the value added </w:t>
      </w:r>
      <w:r>
        <w:rPr>
          <w:rFonts w:ascii="Times New Roman" w:hAnsi="Times New Roman" w:cs="Times New Roman"/>
          <w:sz w:val="24"/>
          <w:szCs w:val="24"/>
          <w:lang w:val="id-ID"/>
        </w:rPr>
        <w:t xml:space="preserve">distribution </w:t>
      </w:r>
      <w:r w:rsidRPr="00DA053B">
        <w:rPr>
          <w:rFonts w:ascii="Times New Roman" w:hAnsi="Times New Roman" w:cs="Times New Roman"/>
          <w:sz w:val="24"/>
          <w:szCs w:val="24"/>
          <w:lang w:val="id-ID"/>
        </w:rPr>
        <w:t xml:space="preserve">java preanger coffee specialties on </w:t>
      </w:r>
      <w:r>
        <w:rPr>
          <w:rFonts w:ascii="Times New Roman" w:hAnsi="Times New Roman" w:cs="Times New Roman"/>
          <w:sz w:val="24"/>
          <w:szCs w:val="24"/>
          <w:lang w:val="id-ID"/>
        </w:rPr>
        <w:t>CCPM</w:t>
      </w:r>
      <w:r w:rsidRPr="00DA053B">
        <w:rPr>
          <w:rFonts w:ascii="Times New Roman" w:hAnsi="Times New Roman" w:cs="Times New Roman"/>
          <w:sz w:val="24"/>
          <w:szCs w:val="24"/>
          <w:lang w:val="id-ID"/>
        </w:rPr>
        <w:t xml:space="preserve">. This research was conducted at </w:t>
      </w:r>
      <w:r>
        <w:rPr>
          <w:rFonts w:ascii="Times New Roman" w:hAnsi="Times New Roman" w:cs="Times New Roman"/>
          <w:sz w:val="24"/>
          <w:szCs w:val="24"/>
          <w:lang w:val="id-ID"/>
        </w:rPr>
        <w:t>Koperasi Produsen Kopi Margamulya</w:t>
      </w:r>
      <w:r w:rsidRPr="00DA053B">
        <w:rPr>
          <w:rFonts w:ascii="Times New Roman" w:hAnsi="Times New Roman" w:cs="Times New Roman"/>
          <w:sz w:val="24"/>
          <w:szCs w:val="24"/>
          <w:lang w:val="id-ID"/>
        </w:rPr>
        <w:t>, address</w:t>
      </w:r>
      <w:r>
        <w:rPr>
          <w:rFonts w:ascii="Times New Roman" w:hAnsi="Times New Roman" w:cs="Times New Roman"/>
          <w:sz w:val="24"/>
          <w:szCs w:val="24"/>
          <w:lang w:val="id-ID"/>
        </w:rPr>
        <w:t>ed</w:t>
      </w:r>
      <w:r w:rsidRPr="00DA053B">
        <w:rPr>
          <w:rFonts w:ascii="Times New Roman" w:hAnsi="Times New Roman" w:cs="Times New Roman"/>
          <w:sz w:val="24"/>
          <w:szCs w:val="24"/>
          <w:lang w:val="id-ID"/>
        </w:rPr>
        <w:t xml:space="preserve"> at Jalan Raya Pangalengan KM. 36.5, Pangalengan District, Bandung Regency, West Java</w:t>
      </w:r>
      <w:r>
        <w:rPr>
          <w:rFonts w:ascii="Times New Roman" w:hAnsi="Times New Roman" w:cs="Times New Roman"/>
          <w:sz w:val="24"/>
          <w:szCs w:val="24"/>
          <w:lang w:val="id-ID"/>
        </w:rPr>
        <w:t xml:space="preserve"> Province</w:t>
      </w:r>
      <w:r w:rsidRPr="00DA053B">
        <w:rPr>
          <w:rFonts w:ascii="Times New Roman" w:hAnsi="Times New Roman" w:cs="Times New Roman"/>
          <w:sz w:val="24"/>
          <w:szCs w:val="24"/>
          <w:lang w:val="id-ID"/>
        </w:rPr>
        <w:t>.</w:t>
      </w:r>
    </w:p>
    <w:p w:rsidR="00BE0D92" w:rsidRDefault="00BE0D92" w:rsidP="00BE0D92">
      <w:pPr>
        <w:spacing w:after="0"/>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This research used qualitative</w:t>
      </w:r>
      <w:r w:rsidRPr="00682F64">
        <w:rPr>
          <w:rFonts w:ascii="Times New Roman" w:hAnsi="Times New Roman" w:cs="Times New Roman"/>
          <w:sz w:val="24"/>
          <w:szCs w:val="24"/>
          <w:lang w:val="id-ID"/>
        </w:rPr>
        <w:t xml:space="preserve"> design an</w:t>
      </w:r>
      <w:r>
        <w:rPr>
          <w:rFonts w:ascii="Times New Roman" w:hAnsi="Times New Roman" w:cs="Times New Roman"/>
          <w:sz w:val="24"/>
          <w:szCs w:val="24"/>
          <w:lang w:val="id-ID"/>
        </w:rPr>
        <w:t>d case study research technique</w:t>
      </w:r>
      <w:r w:rsidRPr="00682F64">
        <w:rPr>
          <w:rFonts w:ascii="Times New Roman" w:hAnsi="Times New Roman" w:cs="Times New Roman"/>
          <w:sz w:val="24"/>
          <w:szCs w:val="24"/>
          <w:lang w:val="id-ID"/>
        </w:rPr>
        <w:t xml:space="preserve">. Source of data or information </w:t>
      </w:r>
      <w:r>
        <w:rPr>
          <w:rFonts w:ascii="Times New Roman" w:hAnsi="Times New Roman" w:cs="Times New Roman"/>
          <w:sz w:val="24"/>
          <w:szCs w:val="24"/>
          <w:lang w:val="id-ID"/>
        </w:rPr>
        <w:t>were</w:t>
      </w:r>
      <w:r w:rsidRPr="00682F64">
        <w:rPr>
          <w:rFonts w:ascii="Times New Roman" w:hAnsi="Times New Roman" w:cs="Times New Roman"/>
          <w:sz w:val="24"/>
          <w:szCs w:val="24"/>
          <w:lang w:val="id-ID"/>
        </w:rPr>
        <w:t xml:space="preserve"> primary data and secondary data. Informants in this research that is Chairman and Management </w:t>
      </w:r>
      <w:r>
        <w:rPr>
          <w:rFonts w:ascii="Times New Roman" w:hAnsi="Times New Roman" w:cs="Times New Roman"/>
          <w:sz w:val="24"/>
          <w:szCs w:val="24"/>
          <w:lang w:val="id-ID"/>
        </w:rPr>
        <w:t>CCPM</w:t>
      </w:r>
      <w:r w:rsidRPr="00682F64">
        <w:rPr>
          <w:rFonts w:ascii="Times New Roman" w:hAnsi="Times New Roman" w:cs="Times New Roman"/>
          <w:sz w:val="24"/>
          <w:szCs w:val="24"/>
          <w:lang w:val="id-ID"/>
        </w:rPr>
        <w:t xml:space="preserve"> and farmers members </w:t>
      </w:r>
      <w:r>
        <w:rPr>
          <w:rFonts w:ascii="Times New Roman" w:hAnsi="Times New Roman" w:cs="Times New Roman"/>
          <w:sz w:val="24"/>
          <w:szCs w:val="24"/>
          <w:lang w:val="id-ID"/>
        </w:rPr>
        <w:t>of CCPM which amounted to 140 people.</w:t>
      </w:r>
      <w:r w:rsidRPr="00682F64">
        <w:rPr>
          <w:rFonts w:ascii="Times New Roman" w:hAnsi="Times New Roman" w:cs="Times New Roman"/>
          <w:sz w:val="24"/>
          <w:szCs w:val="24"/>
          <w:lang w:val="id-ID"/>
        </w:rPr>
        <w:t xml:space="preserve"> </w:t>
      </w:r>
      <w:r>
        <w:rPr>
          <w:rFonts w:ascii="Times New Roman" w:hAnsi="Times New Roman" w:cs="Times New Roman"/>
          <w:sz w:val="24"/>
          <w:szCs w:val="24"/>
          <w:lang w:val="id-ID"/>
        </w:rPr>
        <w:t>Informants selected were farmers members that</w:t>
      </w:r>
      <w:r w:rsidRPr="00682F64">
        <w:rPr>
          <w:rFonts w:ascii="Times New Roman" w:hAnsi="Times New Roman" w:cs="Times New Roman"/>
          <w:sz w:val="24"/>
          <w:szCs w:val="24"/>
          <w:lang w:val="id-ID"/>
        </w:rPr>
        <w:t xml:space="preserve"> divided as many as 9 people in 3 groups of farmers who ha</w:t>
      </w:r>
      <w:r>
        <w:rPr>
          <w:rFonts w:ascii="Times New Roman" w:hAnsi="Times New Roman" w:cs="Times New Roman"/>
          <w:sz w:val="24"/>
          <w:szCs w:val="24"/>
          <w:lang w:val="id-ID"/>
        </w:rPr>
        <w:t>ve productive coffee plants</w:t>
      </w:r>
      <w:r w:rsidRPr="00682F64">
        <w:rPr>
          <w:rFonts w:ascii="Times New Roman" w:hAnsi="Times New Roman" w:cs="Times New Roman"/>
          <w:sz w:val="24"/>
          <w:szCs w:val="24"/>
          <w:lang w:val="id-ID"/>
        </w:rPr>
        <w:t xml:space="preserve">. Secondary data is obtained from data such as data from BPS, Ditjebun, Puslitkoka, and other related institutions. Secondary data may also come from </w:t>
      </w:r>
      <w:r>
        <w:rPr>
          <w:rFonts w:ascii="Times New Roman" w:hAnsi="Times New Roman" w:cs="Times New Roman"/>
          <w:sz w:val="24"/>
          <w:szCs w:val="24"/>
          <w:lang w:val="id-ID"/>
        </w:rPr>
        <w:t>CCPM’s</w:t>
      </w:r>
      <w:r w:rsidRPr="00682F64">
        <w:rPr>
          <w:rFonts w:ascii="Times New Roman" w:hAnsi="Times New Roman" w:cs="Times New Roman"/>
          <w:sz w:val="24"/>
          <w:szCs w:val="24"/>
          <w:lang w:val="id-ID"/>
        </w:rPr>
        <w:t xml:space="preserve"> documents. </w:t>
      </w:r>
      <w:r>
        <w:rPr>
          <w:rFonts w:ascii="Times New Roman" w:hAnsi="Times New Roman" w:cs="Times New Roman"/>
          <w:sz w:val="24"/>
          <w:szCs w:val="24"/>
          <w:lang w:val="id-ID"/>
        </w:rPr>
        <w:t>Data collection in this research is done by</w:t>
      </w:r>
      <w:r w:rsidRPr="00682F64">
        <w:rPr>
          <w:rFonts w:ascii="Times New Roman" w:hAnsi="Times New Roman" w:cs="Times New Roman"/>
          <w:sz w:val="24"/>
          <w:szCs w:val="24"/>
          <w:lang w:val="id-ID"/>
        </w:rPr>
        <w:t xml:space="preserve"> observation, in-depth interview, and documentation. The data analysis design is done with value chain mapping and value </w:t>
      </w:r>
      <w:r>
        <w:rPr>
          <w:rFonts w:ascii="Times New Roman" w:hAnsi="Times New Roman" w:cs="Times New Roman"/>
          <w:sz w:val="24"/>
          <w:szCs w:val="24"/>
          <w:lang w:val="id-ID"/>
        </w:rPr>
        <w:t>added analysis of Hayami method to measuring the value added of coffee processing.</w:t>
      </w:r>
    </w:p>
    <w:p w:rsidR="00BE0D92" w:rsidRDefault="00BE0D92" w:rsidP="00BE0D92">
      <w:pPr>
        <w:spacing w:after="0"/>
        <w:jc w:val="both"/>
        <w:rPr>
          <w:rFonts w:ascii="Times New Roman" w:hAnsi="Times New Roman" w:cs="Times New Roman"/>
          <w:sz w:val="24"/>
          <w:szCs w:val="24"/>
          <w:lang w:val="id-ID"/>
        </w:rPr>
      </w:pPr>
    </w:p>
    <w:p w:rsidR="00BE0D92" w:rsidRDefault="00BE0D92" w:rsidP="00BE0D92">
      <w:pPr>
        <w:spacing w:after="0"/>
        <w:jc w:val="center"/>
        <w:rPr>
          <w:rFonts w:ascii="Times New Roman" w:hAnsi="Times New Roman" w:cs="Times New Roman"/>
          <w:b/>
          <w:sz w:val="24"/>
          <w:szCs w:val="24"/>
          <w:lang w:val="id-ID"/>
        </w:rPr>
      </w:pPr>
      <w:r>
        <w:rPr>
          <w:rFonts w:ascii="Times New Roman" w:hAnsi="Times New Roman" w:cs="Times New Roman"/>
          <w:b/>
          <w:sz w:val="24"/>
          <w:szCs w:val="24"/>
          <w:lang w:val="id-ID"/>
        </w:rPr>
        <w:t>DATA ANALYSIS</w:t>
      </w:r>
    </w:p>
    <w:p w:rsidR="00BE0D92" w:rsidRDefault="00BE0D92" w:rsidP="00BE0D92">
      <w:pPr>
        <w:spacing w:after="0"/>
        <w:rPr>
          <w:rFonts w:ascii="Times New Roman" w:hAnsi="Times New Roman" w:cs="Times New Roman"/>
          <w:b/>
          <w:sz w:val="24"/>
          <w:szCs w:val="24"/>
          <w:lang w:val="id-ID"/>
        </w:rPr>
      </w:pPr>
      <w:r w:rsidRPr="002A7D80">
        <w:rPr>
          <w:rFonts w:ascii="Times New Roman" w:hAnsi="Times New Roman" w:cs="Times New Roman"/>
          <w:b/>
          <w:sz w:val="24"/>
          <w:szCs w:val="24"/>
          <w:lang w:val="id-ID"/>
        </w:rPr>
        <w:t>Research Location Overview</w:t>
      </w:r>
    </w:p>
    <w:p w:rsidR="00BE0D92" w:rsidRPr="002A7D80" w:rsidRDefault="00BE0D92" w:rsidP="00BE0D92">
      <w:pPr>
        <w:spacing w:after="0"/>
        <w:ind w:firstLine="720"/>
        <w:jc w:val="both"/>
        <w:rPr>
          <w:rFonts w:ascii="Times New Roman" w:hAnsi="Times New Roman" w:cs="Times New Roman"/>
          <w:sz w:val="24"/>
          <w:szCs w:val="24"/>
          <w:lang w:val="id-ID"/>
        </w:rPr>
      </w:pPr>
      <w:r w:rsidRPr="002A7D80">
        <w:rPr>
          <w:rFonts w:ascii="Times New Roman" w:hAnsi="Times New Roman" w:cs="Times New Roman"/>
          <w:sz w:val="24"/>
          <w:szCs w:val="24"/>
          <w:lang w:val="id-ID"/>
        </w:rPr>
        <w:t>Margamulya village has 2,350 mm rainfall with 6 rainy month</w:t>
      </w:r>
      <w:r>
        <w:rPr>
          <w:rFonts w:ascii="Times New Roman" w:hAnsi="Times New Roman" w:cs="Times New Roman"/>
          <w:sz w:val="24"/>
          <w:szCs w:val="24"/>
          <w:lang w:val="id-ID"/>
        </w:rPr>
        <w:t>s</w:t>
      </w:r>
      <w:r w:rsidRPr="002A7D80">
        <w:rPr>
          <w:rFonts w:ascii="Times New Roman" w:hAnsi="Times New Roman" w:cs="Times New Roman"/>
          <w:sz w:val="24"/>
          <w:szCs w:val="24"/>
          <w:lang w:val="id-ID"/>
        </w:rPr>
        <w:t>. The average</w:t>
      </w:r>
      <w:r>
        <w:rPr>
          <w:rFonts w:ascii="Times New Roman" w:hAnsi="Times New Roman" w:cs="Times New Roman"/>
          <w:sz w:val="24"/>
          <w:szCs w:val="24"/>
          <w:lang w:val="id-ID"/>
        </w:rPr>
        <w:t xml:space="preserve"> of</w:t>
      </w:r>
      <w:r w:rsidRPr="002A7D80">
        <w:rPr>
          <w:rFonts w:ascii="Times New Roman" w:hAnsi="Times New Roman" w:cs="Times New Roman"/>
          <w:sz w:val="24"/>
          <w:szCs w:val="24"/>
          <w:lang w:val="id-ID"/>
        </w:rPr>
        <w:t xml:space="preserve"> daily temperature of Margamulya Village is 18 to 23 degrees Celsius. The height of Margamulya Village is 1,415,8 </w:t>
      </w:r>
      <w:r>
        <w:rPr>
          <w:rFonts w:ascii="Times New Roman" w:hAnsi="Times New Roman" w:cs="Times New Roman"/>
          <w:sz w:val="24"/>
          <w:szCs w:val="24"/>
          <w:lang w:val="id-ID"/>
        </w:rPr>
        <w:t xml:space="preserve">meters above sea level. </w:t>
      </w:r>
      <w:r w:rsidRPr="002A7D80">
        <w:rPr>
          <w:rFonts w:ascii="Times New Roman" w:hAnsi="Times New Roman" w:cs="Times New Roman"/>
          <w:sz w:val="24"/>
          <w:szCs w:val="24"/>
          <w:lang w:val="id-ID"/>
        </w:rPr>
        <w:t>Margamulya village's slope r</w:t>
      </w:r>
      <w:r>
        <w:rPr>
          <w:rFonts w:ascii="Times New Roman" w:hAnsi="Times New Roman" w:cs="Times New Roman"/>
          <w:sz w:val="24"/>
          <w:szCs w:val="24"/>
          <w:lang w:val="id-ID"/>
        </w:rPr>
        <w:t>ate is 40%. Geographically,</w:t>
      </w:r>
      <w:r w:rsidRPr="002A7D80">
        <w:rPr>
          <w:rFonts w:ascii="Times New Roman" w:hAnsi="Times New Roman" w:cs="Times New Roman"/>
          <w:sz w:val="24"/>
          <w:szCs w:val="24"/>
          <w:lang w:val="id-ID"/>
        </w:rPr>
        <w:t xml:space="preserve"> Margamulya village is suitable for Arabica coffee cultivation.</w:t>
      </w:r>
    </w:p>
    <w:p w:rsidR="00BE0D92" w:rsidRDefault="00BE0D92" w:rsidP="00BE0D92">
      <w:pPr>
        <w:spacing w:after="0"/>
        <w:ind w:firstLine="720"/>
        <w:jc w:val="both"/>
        <w:rPr>
          <w:rFonts w:ascii="Times New Roman" w:hAnsi="Times New Roman" w:cs="Times New Roman"/>
          <w:sz w:val="24"/>
          <w:szCs w:val="24"/>
          <w:lang w:val="id-ID"/>
        </w:rPr>
      </w:pPr>
      <w:r w:rsidRPr="002A7D80">
        <w:rPr>
          <w:rFonts w:ascii="Times New Roman" w:hAnsi="Times New Roman" w:cs="Times New Roman"/>
          <w:sz w:val="24"/>
          <w:szCs w:val="24"/>
          <w:lang w:val="id-ID"/>
        </w:rPr>
        <w:t>M</w:t>
      </w:r>
      <w:r>
        <w:rPr>
          <w:rFonts w:ascii="Times New Roman" w:hAnsi="Times New Roman" w:cs="Times New Roman"/>
          <w:sz w:val="24"/>
          <w:szCs w:val="24"/>
          <w:lang w:val="id-ID"/>
        </w:rPr>
        <w:t>argamulya village has</w:t>
      </w:r>
      <w:r w:rsidRPr="002A7D80">
        <w:rPr>
          <w:rFonts w:ascii="Times New Roman" w:hAnsi="Times New Roman" w:cs="Times New Roman"/>
          <w:sz w:val="24"/>
          <w:szCs w:val="24"/>
          <w:lang w:val="id-ID"/>
        </w:rPr>
        <w:t xml:space="preserve"> 1,294.14 hectares area</w:t>
      </w:r>
      <w:r>
        <w:rPr>
          <w:rFonts w:ascii="Times New Roman" w:hAnsi="Times New Roman" w:cs="Times New Roman"/>
          <w:sz w:val="24"/>
          <w:szCs w:val="24"/>
          <w:lang w:val="id-ID"/>
        </w:rPr>
        <w:t xml:space="preserve">. Margamulya village has </w:t>
      </w:r>
      <w:r w:rsidRPr="002A7D80">
        <w:rPr>
          <w:rFonts w:ascii="Times New Roman" w:hAnsi="Times New Roman" w:cs="Times New Roman"/>
          <w:sz w:val="24"/>
          <w:szCs w:val="24"/>
          <w:lang w:val="id-ID"/>
        </w:rPr>
        <w:t>129.8 hectares total area of forest</w:t>
      </w:r>
      <w:r>
        <w:rPr>
          <w:rFonts w:ascii="Times New Roman" w:hAnsi="Times New Roman" w:cs="Times New Roman"/>
          <w:sz w:val="24"/>
          <w:szCs w:val="24"/>
          <w:lang w:val="id-ID"/>
        </w:rPr>
        <w:t>,</w:t>
      </w:r>
      <w:r w:rsidRPr="002A7D80">
        <w:rPr>
          <w:rFonts w:ascii="Times New Roman" w:hAnsi="Times New Roman" w:cs="Times New Roman"/>
          <w:sz w:val="24"/>
          <w:szCs w:val="24"/>
          <w:lang w:val="id-ID"/>
        </w:rPr>
        <w:t xml:space="preserve"> based on Margamulya Village Pr</w:t>
      </w:r>
      <w:r>
        <w:rPr>
          <w:rFonts w:ascii="Times New Roman" w:hAnsi="Times New Roman" w:cs="Times New Roman"/>
          <w:sz w:val="24"/>
          <w:szCs w:val="24"/>
          <w:lang w:val="id-ID"/>
        </w:rPr>
        <w:t xml:space="preserve">ofile data in 2016. As many as </w:t>
      </w:r>
      <w:r w:rsidRPr="002A7D80">
        <w:rPr>
          <w:rFonts w:ascii="Times New Roman" w:hAnsi="Times New Roman" w:cs="Times New Roman"/>
          <w:sz w:val="24"/>
          <w:szCs w:val="24"/>
          <w:lang w:val="id-ID"/>
        </w:rPr>
        <w:t>66,134 hectares</w:t>
      </w:r>
      <w:r>
        <w:rPr>
          <w:rFonts w:ascii="Times New Roman" w:hAnsi="Times New Roman" w:cs="Times New Roman"/>
          <w:sz w:val="24"/>
          <w:szCs w:val="24"/>
          <w:lang w:val="id-ID"/>
        </w:rPr>
        <w:t xml:space="preserve"> Forest </w:t>
      </w:r>
      <w:r w:rsidRPr="002A7D80">
        <w:rPr>
          <w:rFonts w:ascii="Times New Roman" w:hAnsi="Times New Roman" w:cs="Times New Roman"/>
          <w:sz w:val="24"/>
          <w:szCs w:val="24"/>
          <w:lang w:val="id-ID"/>
        </w:rPr>
        <w:t>of Margamulya village</w:t>
      </w:r>
      <w:r>
        <w:rPr>
          <w:rFonts w:ascii="Times New Roman" w:hAnsi="Times New Roman" w:cs="Times New Roman"/>
          <w:sz w:val="24"/>
          <w:szCs w:val="24"/>
          <w:lang w:val="id-ID"/>
        </w:rPr>
        <w:t xml:space="preserve"> is managed by Perhutani</w:t>
      </w:r>
      <w:r w:rsidRPr="002A7D80">
        <w:rPr>
          <w:rFonts w:ascii="Times New Roman" w:hAnsi="Times New Roman" w:cs="Times New Roman"/>
          <w:sz w:val="24"/>
          <w:szCs w:val="24"/>
          <w:lang w:val="id-ID"/>
        </w:rPr>
        <w:t xml:space="preserve">. </w:t>
      </w:r>
      <w:r>
        <w:rPr>
          <w:rFonts w:ascii="Times New Roman" w:hAnsi="Times New Roman" w:cs="Times New Roman"/>
          <w:sz w:val="24"/>
          <w:szCs w:val="24"/>
          <w:lang w:val="id-ID"/>
        </w:rPr>
        <w:t>CCPM</w:t>
      </w:r>
      <w:r w:rsidRPr="002A7D80">
        <w:rPr>
          <w:rFonts w:ascii="Times New Roman" w:hAnsi="Times New Roman" w:cs="Times New Roman"/>
          <w:sz w:val="24"/>
          <w:szCs w:val="24"/>
          <w:lang w:val="id-ID"/>
        </w:rPr>
        <w:t xml:space="preserve"> members are working on forest land managed by Perhutani to grow coffee with a profit-sharing system.</w:t>
      </w:r>
    </w:p>
    <w:p w:rsidR="00BE0D92" w:rsidRDefault="00BE0D92" w:rsidP="00BE0D92">
      <w:pPr>
        <w:spacing w:after="0"/>
        <w:ind w:firstLine="720"/>
        <w:jc w:val="both"/>
        <w:rPr>
          <w:rFonts w:ascii="Times New Roman" w:hAnsi="Times New Roman" w:cs="Times New Roman"/>
          <w:sz w:val="24"/>
          <w:szCs w:val="24"/>
          <w:lang w:val="id-ID"/>
        </w:rPr>
      </w:pPr>
      <w:r w:rsidRPr="002A7D80">
        <w:rPr>
          <w:rFonts w:ascii="Times New Roman" w:hAnsi="Times New Roman" w:cs="Times New Roman"/>
          <w:sz w:val="24"/>
          <w:szCs w:val="24"/>
          <w:lang w:val="id-ID"/>
        </w:rPr>
        <w:t xml:space="preserve">The largest source of water in Margamulya Village comes from springs and </w:t>
      </w:r>
      <w:r>
        <w:rPr>
          <w:rFonts w:ascii="Times New Roman" w:hAnsi="Times New Roman" w:cs="Times New Roman"/>
          <w:sz w:val="24"/>
          <w:szCs w:val="24"/>
          <w:lang w:val="id-ID"/>
        </w:rPr>
        <w:t>river</w:t>
      </w:r>
      <w:r w:rsidRPr="002A7D80">
        <w:rPr>
          <w:rFonts w:ascii="Times New Roman" w:hAnsi="Times New Roman" w:cs="Times New Roman"/>
          <w:sz w:val="24"/>
          <w:szCs w:val="24"/>
          <w:lang w:val="id-ID"/>
        </w:rPr>
        <w:t xml:space="preserve">. The source of the spring has great discharge and good water quality based on Margamulya Village Profile </w:t>
      </w:r>
      <w:r>
        <w:rPr>
          <w:rFonts w:ascii="Times New Roman" w:hAnsi="Times New Roman" w:cs="Times New Roman"/>
          <w:sz w:val="24"/>
          <w:szCs w:val="24"/>
          <w:lang w:val="id-ID"/>
        </w:rPr>
        <w:t xml:space="preserve">in </w:t>
      </w:r>
      <w:r w:rsidRPr="002A7D80">
        <w:rPr>
          <w:rFonts w:ascii="Times New Roman" w:hAnsi="Times New Roman" w:cs="Times New Roman"/>
          <w:sz w:val="24"/>
          <w:szCs w:val="24"/>
          <w:lang w:val="id-ID"/>
        </w:rPr>
        <w:t xml:space="preserve">2016. This spring is used by </w:t>
      </w:r>
      <w:r>
        <w:rPr>
          <w:rFonts w:ascii="Times New Roman" w:hAnsi="Times New Roman" w:cs="Times New Roman"/>
          <w:sz w:val="24"/>
          <w:szCs w:val="24"/>
          <w:lang w:val="id-ID"/>
        </w:rPr>
        <w:t>CCPM</w:t>
      </w:r>
      <w:r w:rsidRPr="002A7D80">
        <w:rPr>
          <w:rFonts w:ascii="Times New Roman" w:hAnsi="Times New Roman" w:cs="Times New Roman"/>
          <w:sz w:val="24"/>
          <w:szCs w:val="24"/>
          <w:lang w:val="id-ID"/>
        </w:rPr>
        <w:t xml:space="preserve"> in coffee processing. The majority of Margamulya villagers work as farm laborers. Most of the farm laborers are women. Farm laborers are much easier for coffee farmers to get the workforce. C</w:t>
      </w:r>
      <w:r>
        <w:rPr>
          <w:rFonts w:ascii="Times New Roman" w:hAnsi="Times New Roman" w:cs="Times New Roman"/>
          <w:sz w:val="24"/>
          <w:szCs w:val="24"/>
          <w:lang w:val="id-ID"/>
        </w:rPr>
        <w:t>offee farmers in the cultivating</w:t>
      </w:r>
      <w:r w:rsidRPr="002A7D80">
        <w:rPr>
          <w:rFonts w:ascii="Times New Roman" w:hAnsi="Times New Roman" w:cs="Times New Roman"/>
          <w:sz w:val="24"/>
          <w:szCs w:val="24"/>
          <w:lang w:val="id-ID"/>
        </w:rPr>
        <w:t xml:space="preserve"> and harvesting process require a lot of manpower, especially female workers who are often empowered to harvest cherry.</w:t>
      </w:r>
    </w:p>
    <w:p w:rsidR="00BE0D92" w:rsidRDefault="00BE0D92" w:rsidP="00BE0D92">
      <w:pPr>
        <w:spacing w:after="0"/>
        <w:jc w:val="both"/>
        <w:rPr>
          <w:rFonts w:ascii="Times New Roman" w:hAnsi="Times New Roman" w:cs="Times New Roman"/>
          <w:b/>
          <w:sz w:val="24"/>
          <w:szCs w:val="24"/>
          <w:lang w:val="id-ID"/>
        </w:rPr>
      </w:pPr>
      <w:r>
        <w:rPr>
          <w:rFonts w:ascii="Times New Roman" w:hAnsi="Times New Roman" w:cs="Times New Roman"/>
          <w:b/>
          <w:sz w:val="24"/>
          <w:szCs w:val="24"/>
          <w:lang w:val="id-ID"/>
        </w:rPr>
        <w:t>Value Chain Mapping</w:t>
      </w:r>
    </w:p>
    <w:p w:rsidR="00BE0D92" w:rsidRDefault="00BE0D92" w:rsidP="00BE0D92">
      <w:pPr>
        <w:tabs>
          <w:tab w:val="left" w:pos="1803"/>
        </w:tabs>
        <w:rPr>
          <w:rFonts w:ascii="Times New Roman" w:hAnsi="Times New Roman" w:cs="Times New Roman"/>
          <w:sz w:val="24"/>
          <w:szCs w:val="24"/>
        </w:rPr>
      </w:pPr>
      <w:r>
        <w:rPr>
          <w:rFonts w:ascii="Times New Roman" w:hAnsi="Times New Roman" w:cs="Times New Roman"/>
          <w:noProof/>
          <w:color w:val="000000"/>
          <w:sz w:val="28"/>
          <w:szCs w:val="24"/>
          <w:lang w:val="id-ID" w:eastAsia="id-ID"/>
        </w:rPr>
        <mc:AlternateContent>
          <mc:Choice Requires="wpg">
            <w:drawing>
              <wp:anchor distT="0" distB="0" distL="114300" distR="114300" simplePos="0" relativeHeight="251659264" behindDoc="0" locked="0" layoutInCell="1" allowOverlap="1" wp14:anchorId="75D64E44" wp14:editId="39857213">
                <wp:simplePos x="0" y="0"/>
                <wp:positionH relativeFrom="column">
                  <wp:posOffset>1132205</wp:posOffset>
                </wp:positionH>
                <wp:positionV relativeFrom="paragraph">
                  <wp:posOffset>53416</wp:posOffset>
                </wp:positionV>
                <wp:extent cx="3517995" cy="1342457"/>
                <wp:effectExtent l="0" t="0" r="44450" b="10160"/>
                <wp:wrapNone/>
                <wp:docPr id="1" name="Group 1"/>
                <wp:cNvGraphicFramePr/>
                <a:graphic xmlns:a="http://schemas.openxmlformats.org/drawingml/2006/main">
                  <a:graphicData uri="http://schemas.microsoft.com/office/word/2010/wordprocessingGroup">
                    <wpg:wgp>
                      <wpg:cNvGrpSpPr/>
                      <wpg:grpSpPr>
                        <a:xfrm>
                          <a:off x="0" y="0"/>
                          <a:ext cx="3517995" cy="1342457"/>
                          <a:chOff x="0" y="0"/>
                          <a:chExt cx="3790950" cy="1533525"/>
                        </a:xfrm>
                      </wpg:grpSpPr>
                      <wps:wsp>
                        <wps:cNvPr id="172" name="Pentagon 172"/>
                        <wps:cNvSpPr/>
                        <wps:spPr>
                          <a:xfrm>
                            <a:off x="0" y="38100"/>
                            <a:ext cx="1228725" cy="676275"/>
                          </a:xfrm>
                          <a:prstGeom prst="homePlate">
                            <a:avLst/>
                          </a:prstGeom>
                          <a:solidFill>
                            <a:sysClr val="window" lastClr="FFFFFF"/>
                          </a:solidFill>
                          <a:ln w="25400" cap="flat" cmpd="sng" algn="ctr">
                            <a:solidFill>
                              <a:sysClr val="windowText" lastClr="000000"/>
                            </a:solidFill>
                            <a:prstDash val="solid"/>
                          </a:ln>
                          <a:effectLst/>
                        </wps:spPr>
                        <wps:txbx>
                          <w:txbxContent>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Farmer members</w:t>
                              </w:r>
                            </w:p>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w:t>
                              </w:r>
                              <w:r w:rsidRPr="00BE0D92">
                                <w:rPr>
                                  <w:rFonts w:ascii="Times New Roman" w:hAnsi="Times New Roman" w:cs="Times New Roman"/>
                                  <w:i/>
                                  <w:sz w:val="18"/>
                                  <w:szCs w:val="18"/>
                                  <w:lang w:val="id-ID"/>
                                </w:rPr>
                                <w:t>Cherry</w:t>
                              </w:r>
                              <w:r w:rsidRPr="00BE0D92">
                                <w:rPr>
                                  <w:rFonts w:ascii="Times New Roman" w:hAnsi="Times New Roman" w:cs="Times New Roman"/>
                                  <w:sz w:val="18"/>
                                  <w:szCs w:val="18"/>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Chevron 258"/>
                        <wps:cNvSpPr/>
                        <wps:spPr>
                          <a:xfrm>
                            <a:off x="1057275" y="38100"/>
                            <a:ext cx="1381125" cy="676275"/>
                          </a:xfrm>
                          <a:prstGeom prst="chevron">
                            <a:avLst/>
                          </a:prstGeom>
                          <a:solidFill>
                            <a:sysClr val="window" lastClr="FFFFFF"/>
                          </a:solidFill>
                          <a:ln w="25400" cap="flat" cmpd="sng" algn="ctr">
                            <a:solidFill>
                              <a:sysClr val="windowText" lastClr="000000"/>
                            </a:solidFill>
                            <a:prstDash val="solid"/>
                          </a:ln>
                          <a:effectLst/>
                        </wps:spPr>
                        <wps:txbx>
                          <w:txbxContent>
                            <w:p w:rsidR="00BE0D92" w:rsidRPr="00BE0D92" w:rsidRDefault="00BE0D92" w:rsidP="00BE0D92">
                              <w:pPr>
                                <w:spacing w:after="0" w:line="240" w:lineRule="auto"/>
                                <w:jc w:val="center"/>
                                <w:rPr>
                                  <w:rFonts w:ascii="Times New Roman" w:hAnsi="Times New Roman" w:cs="Times New Roman"/>
                                  <w:sz w:val="18"/>
                                  <w:szCs w:val="18"/>
                                </w:rPr>
                              </w:pPr>
                              <w:r w:rsidRPr="00BE0D92">
                                <w:rPr>
                                  <w:rFonts w:ascii="Times New Roman" w:hAnsi="Times New Roman" w:cs="Times New Roman"/>
                                  <w:sz w:val="18"/>
                                  <w:szCs w:val="18"/>
                                </w:rPr>
                                <w:t>CCPM</w:t>
                              </w:r>
                            </w:p>
                            <w:p w:rsidR="00BE0D92" w:rsidRPr="00BE0D92" w:rsidRDefault="00BE0D92" w:rsidP="00BE0D92">
                              <w:pPr>
                                <w:spacing w:after="0" w:line="240" w:lineRule="auto"/>
                                <w:jc w:val="center"/>
                                <w:rPr>
                                  <w:rFonts w:ascii="Times New Roman" w:hAnsi="Times New Roman" w:cs="Times New Roman"/>
                                  <w:i/>
                                  <w:sz w:val="18"/>
                                  <w:szCs w:val="18"/>
                                  <w:lang w:val="id-ID"/>
                                </w:rPr>
                              </w:pPr>
                              <w:r w:rsidRPr="00BE0D92">
                                <w:rPr>
                                  <w:rFonts w:ascii="Times New Roman" w:hAnsi="Times New Roman" w:cs="Times New Roman"/>
                                  <w:sz w:val="18"/>
                                  <w:szCs w:val="18"/>
                                  <w:lang w:val="id-ID"/>
                                </w:rPr>
                                <w:t>(</w:t>
                              </w:r>
                              <w:r w:rsidRPr="00BE0D92">
                                <w:rPr>
                                  <w:rFonts w:ascii="Times New Roman" w:hAnsi="Times New Roman" w:cs="Times New Roman"/>
                                  <w:i/>
                                  <w:sz w:val="18"/>
                                  <w:szCs w:val="18"/>
                                  <w:lang w:val="id-ID"/>
                                </w:rPr>
                                <w:t>Green 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Chevron 259"/>
                        <wps:cNvSpPr/>
                        <wps:spPr>
                          <a:xfrm>
                            <a:off x="2190750" y="0"/>
                            <a:ext cx="1600200" cy="733425"/>
                          </a:xfrm>
                          <a:prstGeom prst="chevron">
                            <a:avLst>
                              <a:gd name="adj" fmla="val 40141"/>
                            </a:avLst>
                          </a:prstGeom>
                          <a:solidFill>
                            <a:sysClr val="window" lastClr="FFFFFF"/>
                          </a:solidFill>
                          <a:ln w="25400" cap="flat" cmpd="sng" algn="ctr">
                            <a:solidFill>
                              <a:sysClr val="windowText" lastClr="000000"/>
                            </a:solidFill>
                            <a:prstDash val="solid"/>
                          </a:ln>
                          <a:effectLst/>
                        </wps:spPr>
                        <wps:txbx>
                          <w:txbxContent>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 xml:space="preserve">PT. Taman Delta Indonesia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 name="Pentagon 260"/>
                        <wps:cNvSpPr/>
                        <wps:spPr>
                          <a:xfrm>
                            <a:off x="0" y="857250"/>
                            <a:ext cx="1228725" cy="676275"/>
                          </a:xfrm>
                          <a:prstGeom prst="homePlate">
                            <a:avLst/>
                          </a:prstGeom>
                          <a:solidFill>
                            <a:sysClr val="window" lastClr="FFFFFF"/>
                          </a:solidFill>
                          <a:ln w="25400" cap="flat" cmpd="sng" algn="ctr">
                            <a:solidFill>
                              <a:sysClr val="windowText" lastClr="000000"/>
                            </a:solidFill>
                            <a:prstDash val="solid"/>
                          </a:ln>
                          <a:effectLst/>
                        </wps:spPr>
                        <wps:txbx>
                          <w:txbxContent>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Farmer members</w:t>
                              </w:r>
                            </w:p>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w:t>
                              </w:r>
                              <w:r w:rsidRPr="00BE0D92">
                                <w:rPr>
                                  <w:rFonts w:ascii="Times New Roman" w:hAnsi="Times New Roman" w:cs="Times New Roman"/>
                                  <w:i/>
                                  <w:sz w:val="18"/>
                                  <w:szCs w:val="18"/>
                                  <w:lang w:val="id-ID"/>
                                </w:rPr>
                                <w:t>Cherry</w:t>
                              </w:r>
                              <w:r w:rsidRPr="00BE0D92">
                                <w:rPr>
                                  <w:rFonts w:ascii="Times New Roman" w:hAnsi="Times New Roman" w:cs="Times New Roman"/>
                                  <w:sz w:val="18"/>
                                  <w:szCs w:val="18"/>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2" name="Chevron 262"/>
                        <wps:cNvSpPr/>
                        <wps:spPr>
                          <a:xfrm>
                            <a:off x="1057275" y="857250"/>
                            <a:ext cx="1381125" cy="676275"/>
                          </a:xfrm>
                          <a:prstGeom prst="chevron">
                            <a:avLst/>
                          </a:prstGeom>
                          <a:solidFill>
                            <a:sysClr val="window" lastClr="FFFFFF"/>
                          </a:solidFill>
                          <a:ln w="25400" cap="flat" cmpd="sng" algn="ctr">
                            <a:solidFill>
                              <a:sysClr val="windowText" lastClr="000000"/>
                            </a:solidFill>
                            <a:prstDash val="solid"/>
                          </a:ln>
                          <a:effectLst/>
                        </wps:spPr>
                        <wps:txbx>
                          <w:txbxContent>
                            <w:p w:rsidR="00BE0D92" w:rsidRPr="00BE0D92" w:rsidRDefault="00BE0D92" w:rsidP="00BE0D92">
                              <w:pPr>
                                <w:spacing w:after="0" w:line="240" w:lineRule="auto"/>
                                <w:jc w:val="center"/>
                                <w:rPr>
                                  <w:rFonts w:ascii="Times New Roman" w:hAnsi="Times New Roman" w:cs="Times New Roman"/>
                                  <w:sz w:val="18"/>
                                  <w:szCs w:val="18"/>
                                </w:rPr>
                              </w:pPr>
                              <w:r w:rsidRPr="00BE0D92">
                                <w:rPr>
                                  <w:rFonts w:ascii="Times New Roman" w:hAnsi="Times New Roman" w:cs="Times New Roman"/>
                                  <w:sz w:val="18"/>
                                  <w:szCs w:val="18"/>
                                </w:rPr>
                                <w:t>CCPM</w:t>
                              </w:r>
                            </w:p>
                            <w:p w:rsidR="00BE0D92" w:rsidRPr="00921421" w:rsidRDefault="00BE0D92" w:rsidP="00BE0D92">
                              <w:pPr>
                                <w:spacing w:after="0" w:line="240" w:lineRule="auto"/>
                                <w:jc w:val="center"/>
                                <w:rPr>
                                  <w:rFonts w:ascii="Times New Roman" w:hAnsi="Times New Roman" w:cs="Times New Roman"/>
                                  <w:i/>
                                  <w:lang w:val="id-ID"/>
                                </w:rPr>
                              </w:pPr>
                              <w:r w:rsidRPr="00BE0D92">
                                <w:rPr>
                                  <w:rFonts w:ascii="Times New Roman" w:hAnsi="Times New Roman" w:cs="Times New Roman"/>
                                  <w:sz w:val="18"/>
                                  <w:szCs w:val="18"/>
                                  <w:lang w:val="id-ID"/>
                                </w:rPr>
                                <w:t>(</w:t>
                              </w:r>
                              <w:r w:rsidRPr="00BE0D92">
                                <w:rPr>
                                  <w:rFonts w:ascii="Times New Roman" w:hAnsi="Times New Roman" w:cs="Times New Roman"/>
                                  <w:i/>
                                  <w:sz w:val="18"/>
                                  <w:szCs w:val="18"/>
                                  <w:lang w:val="id-ID"/>
                                </w:rPr>
                                <w:t>Green bean</w:t>
                              </w:r>
                              <w:r w:rsidRPr="00921421">
                                <w:rPr>
                                  <w:rFonts w:ascii="Times New Roman" w:hAnsi="Times New Roman" w:cs="Times New Roman"/>
                                  <w:i/>
                                  <w:lang w:val="id-ID"/>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 name="Chevron 263"/>
                        <wps:cNvSpPr/>
                        <wps:spPr>
                          <a:xfrm>
                            <a:off x="2190750" y="857250"/>
                            <a:ext cx="1533525" cy="676275"/>
                          </a:xfrm>
                          <a:prstGeom prst="chevron">
                            <a:avLst/>
                          </a:prstGeom>
                          <a:solidFill>
                            <a:sysClr val="window" lastClr="FFFFFF"/>
                          </a:solidFill>
                          <a:ln w="25400" cap="flat" cmpd="sng" algn="ctr">
                            <a:solidFill>
                              <a:sysClr val="windowText" lastClr="000000"/>
                            </a:solidFill>
                            <a:prstDash val="solid"/>
                          </a:ln>
                          <a:effectLst/>
                        </wps:spPr>
                        <wps:txbx>
                          <w:txbxContent>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Retail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89.15pt;margin-top:4.2pt;width:277pt;height:105.7pt;z-index:251659264;mso-width-relative:margin;mso-height-relative:margin" coordsize="37909,15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FQCAQAADgYAAAOAAAAZHJzL2Uyb0RvYy54bWzsWNtu2zgQfV9g/4HQe2NJvsVGnCJINsEC&#10;QWsgKfrMUNSlkEguSVtOv34PqUvs2kWb3h4M+0HmnZzDOTPDuXi7qUqy5toUUiyC6CwMCBdMJoXI&#10;FsGHx9s35wExloqEllLwRfDMTfD28u+/Lmo157HMZZlwTbCIMPNaLYLcWjUfDAzLeUXNmVRcoDOV&#10;uqIWVZ0NEk1rrF6VgzgMJ4Na6kRpybgxaL1pOoNLv36acmbfp6nhlpSLAGez/qv998l9B5cXdJ5p&#10;qvKCtcegP3CKihYCm/ZL3VBLyUoXe0tVBdPSyNSeMVkNZJoWjHsZIE0UfiHNnZYr5WXJ5nWmepgA&#10;7Rc4/fCy7N16qUmR4O4CImiFK/K7kshBU6tsjhF3Wj2opW4bsqbmpN2kunL/kINsPKjPPah8YwlD&#10;43AcTWezcUAY+qLhKB6Npw3sLMfd7M1j+T/dzOksnI1xa37meDgcx2M3c9BtPHDn649TK6iQeUHJ&#10;/BxKDzlV3INvHAYdStO4w2nJhaWZFCRCm8fGD+yRMnMD0L4K0/A8Clv966CK4vh8Chm9wJPpJJ7u&#10;ykvnSht7x2VFXAHyyYovS2rdOemcru+NbfDpxrlmI8siuS3K0leezXWpyZqCD6BRIuuAlNRYNC6C&#10;W/9rId6ZVgpSL4J4PMKRCaMgaoptUawUVMeILCC0zGABmNX+LDuzzd6mjxB5a+PQ/w5t7AS5oSZv&#10;TuxXbYeVwsnDPcdbuZ0GNJi7kt08bdpreZLJMy5Qy4b/RrHbAgvfQ/Al1SA8pIIRs+/xSUsJUWVb&#10;Ckgu9edD7W68uwH9OSA1DAhg+G9FNYdY/wro3iwajZzF8RXofIyK3u552u4Rq+pa4k7AQpzOF914&#10;W3bFVMvqI2zdldsVXVQw7N0A3laubWPYYC0Zv7ryw2BlFLX34kExt7iDzEH6uPlItWq1yOIy3slO&#10;3/f0qBnrZgp5tbIyLbySOYgbXMHIlnvOYvwBEsZjeJXGWF3nfK3BQdf0Gg5GIW4E9CIwSoeYiLbo&#10;NUyEv3LnOPHQ2R+nBLs8bD3MiY7HScfZPh1nr6JjHM3CqXP1+/FDNAlDRHqNU5wOEUB8wynuUdGZ&#10;rixpDQZNPgUkrUoYfThBMgqjkQ91EFR4/+nDi5P7bNynp20f3Jy86HF50QlI1XjRPpSN0fYaN9ow&#10;9hy+FOTFRARkbfB+imXdO8UHrF3s/ZOxrCfjsLueExmPjIz9u7IPaSe95cX789vPyu2Q9iAjTzHt&#10;r+fj6MTH43xiToadc3zhY298v4uP2zHtQT62Ga3vzvbsBbburfWSE3Led8ff7KddtlIux5fr8f7R&#10;vw1eUhOnlM/vT/n4LCzS014Z21S6y39v11HeTvhf/g8AAP//AwBQSwMEFAAGAAgAAAAhAHwx8Ajf&#10;AAAACQEAAA8AAABkcnMvZG93bnJldi54bWxMj01Lw0AQhu+C/2EZwZvdfKiNMZtSinoqgq0g3qbZ&#10;aRKa3Q3ZbZL+e8eTHh/el3eeKVaz6cRIg2+dVRAvIhBkK6dbWyv43L/eZSB8QKuxc5YUXMjDqry+&#10;KjDXbrIfNO5CLXjE+hwVNCH0uZS+asigX7ieLGdHNxgMjEMt9YATj5tOJlH0KA22li802NOmoeq0&#10;OxsFbxNO6zR+Gben4+byvX94/9rGpNTtzbx+BhFoDn9l+NVndSjZ6eDOVnvRMS+zlKsKsnsQnC/T&#10;hPmgIImfMpBlIf9/UP4AAAD//wMAUEsBAi0AFAAGAAgAAAAhALaDOJL+AAAA4QEAABMAAAAAAAAA&#10;AAAAAAAAAAAAAFtDb250ZW50X1R5cGVzXS54bWxQSwECLQAUAAYACAAAACEAOP0h/9YAAACUAQAA&#10;CwAAAAAAAAAAAAAAAAAvAQAAX3JlbHMvLnJlbHNQSwECLQAUAAYACAAAACEAWx6hUAgEAAA4GAAA&#10;DgAAAAAAAAAAAAAAAAAuAgAAZHJzL2Uyb0RvYy54bWxQSwECLQAUAAYACAAAACEAfDHwCN8AAAAJ&#10;AQAADwAAAAAAAAAAAAAAAABiBgAAZHJzL2Rvd25yZXYueG1sUEsFBgAAAAAEAAQA8wAAAG4HAAAA&#10;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72" o:spid="_x0000_s1027" type="#_x0000_t15" style="position:absolute;top:381;width:12287;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JdMAA&#10;AADcAAAADwAAAGRycy9kb3ducmV2LnhtbERPzWrCQBC+F3yHZYTe6qY5VEldRQqi0pPaBxiy0yQ0&#10;OxuzY7L69G6h0Nt8fL+zXEfXqoH60Hg28DrLQBGX3jZcGfg6b18WoIIgW2w9k4EbBVivJk9LLKwf&#10;+UjDSSqVQjgUaKAW6QqtQ1mTwzDzHXHivn3vUBLsK217HFO4a3WeZW/aYcOpocaOPmoqf05XZ+DT&#10;x5wiSnkXP+4kuxyuQzwY8zyNm3dQQlH+xX/uvU3z5zn8PpMu0K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s/JdMAAAADcAAAADwAAAAAAAAAAAAAAAACYAgAAZHJzL2Rvd25y&#10;ZXYueG1sUEsFBgAAAAAEAAQA9QAAAIUDAAAAAA==&#10;" adj="15656" fillcolor="window" strokecolor="windowText" strokeweight="2pt">
                  <v:textbox>
                    <w:txbxContent>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Farmer members</w:t>
                        </w:r>
                      </w:p>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w:t>
                        </w:r>
                        <w:r w:rsidRPr="00BE0D92">
                          <w:rPr>
                            <w:rFonts w:ascii="Times New Roman" w:hAnsi="Times New Roman" w:cs="Times New Roman"/>
                            <w:i/>
                            <w:sz w:val="18"/>
                            <w:szCs w:val="18"/>
                            <w:lang w:val="id-ID"/>
                          </w:rPr>
                          <w:t>Cherry</w:t>
                        </w:r>
                        <w:r w:rsidRPr="00BE0D92">
                          <w:rPr>
                            <w:rFonts w:ascii="Times New Roman" w:hAnsi="Times New Roman" w:cs="Times New Roman"/>
                            <w:sz w:val="18"/>
                            <w:szCs w:val="18"/>
                            <w:lang w:val="id-ID"/>
                          </w:rPr>
                          <w:t>)</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58" o:spid="_x0000_s1028" type="#_x0000_t55" style="position:absolute;left:10572;top:381;width:13812;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7zscEA&#10;AADcAAAADwAAAGRycy9kb3ducmV2LnhtbERPTWsCMRC9C/0PYQq9aaLYKluziwqF9iJUPfQ4JONm&#10;cTNZN6mu/94cCj0+3veqGnwrrtTHJrCG6USBIDbBNlxrOB4+xksQMSFbbAOThjtFqMqn0QoLG278&#10;Tdd9qkUO4VigBpdSV0gZjSOPcRI64sydQu8xZdjX0vZ4y+G+lTOl3qTHhnODw462jsx5/+s12MXF&#10;bTdmt5Thazj/GDXfrdVc65fnYf0OItGQ/sV/7k+rYfaa1+Yz+QjI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O87HBAAAA3AAAAA8AAAAAAAAAAAAAAAAAmAIAAGRycy9kb3du&#10;cmV2LnhtbFBLBQYAAAAABAAEAPUAAACGAwAAAAA=&#10;" adj="16312" fillcolor="window" strokecolor="windowText" strokeweight="2pt">
                  <v:textbox>
                    <w:txbxContent>
                      <w:p w:rsidR="00BE0D92" w:rsidRPr="00BE0D92" w:rsidRDefault="00BE0D92" w:rsidP="00BE0D92">
                        <w:pPr>
                          <w:spacing w:after="0" w:line="240" w:lineRule="auto"/>
                          <w:jc w:val="center"/>
                          <w:rPr>
                            <w:rFonts w:ascii="Times New Roman" w:hAnsi="Times New Roman" w:cs="Times New Roman"/>
                            <w:sz w:val="18"/>
                            <w:szCs w:val="18"/>
                          </w:rPr>
                        </w:pPr>
                        <w:r w:rsidRPr="00BE0D92">
                          <w:rPr>
                            <w:rFonts w:ascii="Times New Roman" w:hAnsi="Times New Roman" w:cs="Times New Roman"/>
                            <w:sz w:val="18"/>
                            <w:szCs w:val="18"/>
                          </w:rPr>
                          <w:t>CCPM</w:t>
                        </w:r>
                      </w:p>
                      <w:p w:rsidR="00BE0D92" w:rsidRPr="00BE0D92" w:rsidRDefault="00BE0D92" w:rsidP="00BE0D92">
                        <w:pPr>
                          <w:spacing w:after="0" w:line="240" w:lineRule="auto"/>
                          <w:jc w:val="center"/>
                          <w:rPr>
                            <w:rFonts w:ascii="Times New Roman" w:hAnsi="Times New Roman" w:cs="Times New Roman"/>
                            <w:i/>
                            <w:sz w:val="18"/>
                            <w:szCs w:val="18"/>
                            <w:lang w:val="id-ID"/>
                          </w:rPr>
                        </w:pPr>
                        <w:r w:rsidRPr="00BE0D92">
                          <w:rPr>
                            <w:rFonts w:ascii="Times New Roman" w:hAnsi="Times New Roman" w:cs="Times New Roman"/>
                            <w:sz w:val="18"/>
                            <w:szCs w:val="18"/>
                            <w:lang w:val="id-ID"/>
                          </w:rPr>
                          <w:t>(</w:t>
                        </w:r>
                        <w:r w:rsidRPr="00BE0D92">
                          <w:rPr>
                            <w:rFonts w:ascii="Times New Roman" w:hAnsi="Times New Roman" w:cs="Times New Roman"/>
                            <w:i/>
                            <w:sz w:val="18"/>
                            <w:szCs w:val="18"/>
                            <w:lang w:val="id-ID"/>
                          </w:rPr>
                          <w:t>Green bean)</w:t>
                        </w:r>
                      </w:p>
                    </w:txbxContent>
                  </v:textbox>
                </v:shape>
                <v:shape id="Chevron 259" o:spid="_x0000_s1029" type="#_x0000_t55" style="position:absolute;left:21907;width:16002;height:7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62RMMA&#10;AADcAAAADwAAAGRycy9kb3ducmV2LnhtbESPQWsCMRSE74L/ITyhN02UVuxqFLHb0puoPXh8bJ67&#10;y25eliTV9d83BcHjMDPfMKtNb1txJR9qxxqmEwWCuHCm5lLDz+lzvAARIrLB1jFpuFOAzXo4WGFm&#10;3I0PdD3GUiQIhww1VDF2mZShqMhimLiOOHkX5y3GJH0pjcdbgttWzpSaS4s1p4UKO9pVVDTHX6vh&#10;Y2rUjvPmXrzuc7+fq/xsvxqtX0b9dgkiUh+f4Uf722iYvb3D/5l0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62RMMAAADcAAAADwAAAAAAAAAAAAAAAACYAgAAZHJzL2Rv&#10;d25yZXYueG1sUEsFBgAAAAAEAAQA9QAAAIgDAAAAAA==&#10;" adj="17626" fillcolor="window" strokecolor="windowText" strokeweight="2pt">
                  <v:textbox>
                    <w:txbxContent>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 xml:space="preserve">PT. </w:t>
                        </w:r>
                        <w:r w:rsidRPr="00BE0D92">
                          <w:rPr>
                            <w:rFonts w:ascii="Times New Roman" w:hAnsi="Times New Roman" w:cs="Times New Roman"/>
                            <w:sz w:val="18"/>
                            <w:szCs w:val="18"/>
                            <w:lang w:val="id-ID"/>
                          </w:rPr>
                          <w:t xml:space="preserve">Taman Delta Indonesia </w:t>
                        </w:r>
                      </w:p>
                    </w:txbxContent>
                  </v:textbox>
                </v:shape>
                <v:shape id="Pentagon 260" o:spid="_x0000_s1030" type="#_x0000_t15" style="position:absolute;top:8572;width:12287;height:6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0FOb4A&#10;AADcAAAADwAAAGRycy9kb3ducmV2LnhtbERPzWrCQBC+F3yHZYTe6sYcpERXEUGseNL2AYbsmASz&#10;szE7JlufvnsQevz4/leb6Fo1UB8azwbmswwUceltw5WBn+/9xyeoIMgWW89k4JcCbNaTtxUW1o98&#10;puEilUohHAo0UIt0hdahrMlhmPmOOHFX3zuUBPtK2x7HFO5anWfZQjtsODXU2NGupvJ2eTgDJx9z&#10;iijlU/x4kOx+fAzxaMz7NG6XoISi/Itf7i9rIF+k+elMOgJ6/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OtBTm+AAAA3AAAAA8AAAAAAAAAAAAAAAAAmAIAAGRycy9kb3ducmV2&#10;LnhtbFBLBQYAAAAABAAEAPUAAACDAwAAAAA=&#10;" adj="15656" fillcolor="window" strokecolor="windowText" strokeweight="2pt">
                  <v:textbox>
                    <w:txbxContent>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 xml:space="preserve">Farmer </w:t>
                        </w:r>
                        <w:r w:rsidRPr="00BE0D92">
                          <w:rPr>
                            <w:rFonts w:ascii="Times New Roman" w:hAnsi="Times New Roman" w:cs="Times New Roman"/>
                            <w:sz w:val="18"/>
                            <w:szCs w:val="18"/>
                            <w:lang w:val="id-ID"/>
                          </w:rPr>
                          <w:t>members</w:t>
                        </w:r>
                      </w:p>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w:t>
                        </w:r>
                        <w:r w:rsidRPr="00BE0D92">
                          <w:rPr>
                            <w:rFonts w:ascii="Times New Roman" w:hAnsi="Times New Roman" w:cs="Times New Roman"/>
                            <w:i/>
                            <w:sz w:val="18"/>
                            <w:szCs w:val="18"/>
                            <w:lang w:val="id-ID"/>
                          </w:rPr>
                          <w:t>Cherry</w:t>
                        </w:r>
                        <w:r w:rsidRPr="00BE0D92">
                          <w:rPr>
                            <w:rFonts w:ascii="Times New Roman" w:hAnsi="Times New Roman" w:cs="Times New Roman"/>
                            <w:sz w:val="18"/>
                            <w:szCs w:val="18"/>
                            <w:lang w:val="id-ID"/>
                          </w:rPr>
                          <w:t>)</w:t>
                        </w:r>
                      </w:p>
                    </w:txbxContent>
                  </v:textbox>
                </v:shape>
                <v:shape id="Chevron 262" o:spid="_x0000_s1031" type="#_x0000_t55" style="position:absolute;left:10572;top:8572;width:13812;height:6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oO5sMA&#10;AADcAAAADwAAAGRycy9kb3ducmV2LnhtbESPQWsCMRSE70L/Q3gFb5p0ESurUVQQ7EWoevD4SF43&#10;i5uXdRN1+++bQqHHYWa+YRar3jfiQV2sA2t4GysQxCbYmisN59NuNAMRE7LFJjBp+KYIq+XLYIGl&#10;DU/+pMcxVSJDOJaowaXUllJG48hjHIeWOHtfofOYsuwqaTt8ZrhvZKHUVHqsOS84bGnryFyPd6/B&#10;vt/cdmMOMxk++uvFqMlhrSZaD1/79RxEoj79h//ae6uhmBbweyYfAb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oO5sMAAADcAAAADwAAAAAAAAAAAAAAAACYAgAAZHJzL2Rv&#10;d25yZXYueG1sUEsFBgAAAAAEAAQA9QAAAIgDAAAAAA==&#10;" adj="16312" fillcolor="window" strokecolor="windowText" strokeweight="2pt">
                  <v:textbox>
                    <w:txbxContent>
                      <w:p w:rsidR="00BE0D92" w:rsidRPr="00BE0D92" w:rsidRDefault="00BE0D92" w:rsidP="00BE0D92">
                        <w:pPr>
                          <w:spacing w:after="0" w:line="240" w:lineRule="auto"/>
                          <w:jc w:val="center"/>
                          <w:rPr>
                            <w:rFonts w:ascii="Times New Roman" w:hAnsi="Times New Roman" w:cs="Times New Roman"/>
                            <w:sz w:val="18"/>
                            <w:szCs w:val="18"/>
                          </w:rPr>
                        </w:pPr>
                        <w:r w:rsidRPr="00BE0D92">
                          <w:rPr>
                            <w:rFonts w:ascii="Times New Roman" w:hAnsi="Times New Roman" w:cs="Times New Roman"/>
                            <w:sz w:val="18"/>
                            <w:szCs w:val="18"/>
                          </w:rPr>
                          <w:t>CCPM</w:t>
                        </w:r>
                      </w:p>
                      <w:p w:rsidR="00BE0D92" w:rsidRPr="00921421" w:rsidRDefault="00BE0D92" w:rsidP="00BE0D92">
                        <w:pPr>
                          <w:spacing w:after="0" w:line="240" w:lineRule="auto"/>
                          <w:jc w:val="center"/>
                          <w:rPr>
                            <w:rFonts w:ascii="Times New Roman" w:hAnsi="Times New Roman" w:cs="Times New Roman"/>
                            <w:i/>
                            <w:lang w:val="id-ID"/>
                          </w:rPr>
                        </w:pPr>
                        <w:r w:rsidRPr="00BE0D92">
                          <w:rPr>
                            <w:rFonts w:ascii="Times New Roman" w:hAnsi="Times New Roman" w:cs="Times New Roman"/>
                            <w:sz w:val="18"/>
                            <w:szCs w:val="18"/>
                            <w:lang w:val="id-ID"/>
                          </w:rPr>
                          <w:t>(</w:t>
                        </w:r>
                        <w:r w:rsidRPr="00BE0D92">
                          <w:rPr>
                            <w:rFonts w:ascii="Times New Roman" w:hAnsi="Times New Roman" w:cs="Times New Roman"/>
                            <w:i/>
                            <w:sz w:val="18"/>
                            <w:szCs w:val="18"/>
                            <w:lang w:val="id-ID"/>
                          </w:rPr>
                          <w:t>Green bean</w:t>
                        </w:r>
                        <w:r w:rsidRPr="00921421">
                          <w:rPr>
                            <w:rFonts w:ascii="Times New Roman" w:hAnsi="Times New Roman" w:cs="Times New Roman"/>
                            <w:i/>
                            <w:lang w:val="id-ID"/>
                          </w:rPr>
                          <w:t>)</w:t>
                        </w:r>
                      </w:p>
                    </w:txbxContent>
                  </v:textbox>
                </v:shape>
                <v:shape id="Chevron 263" o:spid="_x0000_s1032" type="#_x0000_t55" style="position:absolute;left:21907;top:8572;width:15335;height:6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PJ1sAA&#10;AADcAAAADwAAAGRycy9kb3ducmV2LnhtbESPzarCMBSE94LvEI7gTlMreqUaRUTBrT9ct4fm2Bab&#10;k5JErT69ES7c5TAz3zCLVWtq8SDnK8sKRsMEBHFudcWFgvNpN5iB8AFZY22ZFLzIw2rZ7Sww0/bJ&#10;B3ocQyEihH2GCsoQmkxKn5dk0A9tQxy9q3UGQ5SukNrhM8JNLdMkmUqDFceFEhvalJTfjnej4OK2&#10;P3Q+/bKfpDOzw214ryutVL/XrucgArXhP/zX3msF6XQM3zPxCM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zPJ1sAAAADcAAAADwAAAAAAAAAAAAAAAACYAgAAZHJzL2Rvd25y&#10;ZXYueG1sUEsFBgAAAAAEAAQA9QAAAIUDAAAAAA==&#10;" adj="16837" fillcolor="window" strokecolor="windowText" strokeweight="2pt">
                  <v:textbox>
                    <w:txbxContent>
                      <w:p w:rsidR="00BE0D92" w:rsidRPr="00BE0D92" w:rsidRDefault="00BE0D92" w:rsidP="00BE0D92">
                        <w:pPr>
                          <w:spacing w:after="0" w:line="240" w:lineRule="auto"/>
                          <w:jc w:val="center"/>
                          <w:rPr>
                            <w:rFonts w:ascii="Times New Roman" w:hAnsi="Times New Roman" w:cs="Times New Roman"/>
                            <w:sz w:val="18"/>
                            <w:szCs w:val="18"/>
                            <w:lang w:val="id-ID"/>
                          </w:rPr>
                        </w:pPr>
                        <w:r w:rsidRPr="00BE0D92">
                          <w:rPr>
                            <w:rFonts w:ascii="Times New Roman" w:hAnsi="Times New Roman" w:cs="Times New Roman"/>
                            <w:sz w:val="18"/>
                            <w:szCs w:val="18"/>
                            <w:lang w:val="id-ID"/>
                          </w:rPr>
                          <w:t>Retail</w:t>
                        </w:r>
                      </w:p>
                    </w:txbxContent>
                  </v:textbox>
                </v:shape>
              </v:group>
            </w:pict>
          </mc:Fallback>
        </mc:AlternateContent>
      </w:r>
    </w:p>
    <w:p w:rsidR="00BE0D92" w:rsidRPr="00BE0D92" w:rsidRDefault="00BE0D92" w:rsidP="00BE0D92">
      <w:pPr>
        <w:tabs>
          <w:tab w:val="left" w:pos="1803"/>
        </w:tabs>
        <w:rPr>
          <w:rFonts w:ascii="Times New Roman" w:hAnsi="Times New Roman" w:cs="Times New Roman"/>
          <w:sz w:val="24"/>
          <w:szCs w:val="24"/>
        </w:rPr>
      </w:pPr>
    </w:p>
    <w:p w:rsidR="00BE0D92" w:rsidRDefault="00BE0D92" w:rsidP="00BE0D92">
      <w:pPr>
        <w:tabs>
          <w:tab w:val="left" w:pos="1803"/>
        </w:tabs>
        <w:rPr>
          <w:rFonts w:ascii="Times New Roman" w:hAnsi="Times New Roman" w:cs="Times New Roman"/>
          <w:sz w:val="24"/>
          <w:szCs w:val="24"/>
          <w:lang w:val="id-ID"/>
        </w:rPr>
      </w:pPr>
    </w:p>
    <w:p w:rsidR="00BE0D92" w:rsidRDefault="00BE0D92" w:rsidP="00BE0D92">
      <w:pPr>
        <w:tabs>
          <w:tab w:val="left" w:pos="709"/>
        </w:tabs>
        <w:spacing w:after="0"/>
        <w:jc w:val="both"/>
        <w:rPr>
          <w:rFonts w:ascii="Times New Roman" w:hAnsi="Times New Roman" w:cs="Times New Roman"/>
          <w:sz w:val="24"/>
          <w:szCs w:val="24"/>
        </w:rPr>
      </w:pPr>
      <w:r>
        <w:rPr>
          <w:rFonts w:ascii="Times New Roman" w:hAnsi="Times New Roman" w:cs="Times New Roman"/>
          <w:sz w:val="24"/>
          <w:szCs w:val="24"/>
          <w:lang w:val="id-ID"/>
        </w:rPr>
        <w:tab/>
      </w:r>
    </w:p>
    <w:p w:rsidR="00BE0D92" w:rsidRDefault="00BE0D92" w:rsidP="00BE0D92">
      <w:pPr>
        <w:tabs>
          <w:tab w:val="left" w:pos="709"/>
        </w:tabs>
        <w:spacing w:after="0"/>
        <w:jc w:val="both"/>
        <w:rPr>
          <w:rFonts w:ascii="Times New Roman" w:hAnsi="Times New Roman" w:cs="Times New Roman"/>
          <w:sz w:val="24"/>
          <w:szCs w:val="24"/>
        </w:rPr>
      </w:pPr>
    </w:p>
    <w:p w:rsidR="00BE0D92" w:rsidRDefault="00BE0D92" w:rsidP="00BE0D92">
      <w:pPr>
        <w:tabs>
          <w:tab w:val="left" w:pos="709"/>
        </w:tabs>
        <w:spacing w:after="0"/>
        <w:jc w:val="both"/>
        <w:rPr>
          <w:rFonts w:ascii="Times New Roman" w:hAnsi="Times New Roman" w:cs="Times New Roman"/>
          <w:sz w:val="24"/>
          <w:szCs w:val="24"/>
        </w:rPr>
      </w:pPr>
      <w:proofErr w:type="gramStart"/>
      <w:r>
        <w:rPr>
          <w:rFonts w:ascii="Times New Roman" w:hAnsi="Times New Roman" w:cs="Times New Roman"/>
          <w:sz w:val="24"/>
          <w:szCs w:val="24"/>
        </w:rPr>
        <w:t>Figure 1.</w:t>
      </w:r>
      <w:proofErr w:type="gramEnd"/>
      <w:r>
        <w:rPr>
          <w:rFonts w:ascii="Times New Roman" w:hAnsi="Times New Roman" w:cs="Times New Roman"/>
          <w:sz w:val="24"/>
          <w:szCs w:val="24"/>
        </w:rPr>
        <w:t xml:space="preserve"> Value chain mapping coffee in CCPM</w:t>
      </w:r>
    </w:p>
    <w:p w:rsidR="00BE0D92" w:rsidRPr="00655B48" w:rsidRDefault="00BE0D92" w:rsidP="00BE0D92">
      <w:pPr>
        <w:tabs>
          <w:tab w:val="left" w:pos="709"/>
        </w:tabs>
        <w:spacing w:after="0"/>
        <w:jc w:val="both"/>
        <w:rPr>
          <w:rFonts w:ascii="Times New Roman" w:hAnsi="Times New Roman" w:cs="Times New Roman"/>
          <w:sz w:val="24"/>
          <w:szCs w:val="24"/>
          <w:lang w:val="id-ID"/>
        </w:rPr>
      </w:pPr>
      <w:r w:rsidRPr="00655B48">
        <w:rPr>
          <w:rFonts w:ascii="Times New Roman" w:hAnsi="Times New Roman" w:cs="Times New Roman"/>
          <w:sz w:val="24"/>
          <w:szCs w:val="24"/>
          <w:lang w:val="id-ID"/>
        </w:rPr>
        <w:lastRenderedPageBreak/>
        <w:t xml:space="preserve">There are two value chains in the </w:t>
      </w:r>
      <w:r>
        <w:rPr>
          <w:rFonts w:ascii="Times New Roman" w:hAnsi="Times New Roman" w:cs="Times New Roman"/>
          <w:sz w:val="24"/>
          <w:szCs w:val="24"/>
          <w:lang w:val="id-ID"/>
        </w:rPr>
        <w:t>CCPM</w:t>
      </w:r>
      <w:r w:rsidRPr="00655B48">
        <w:rPr>
          <w:rFonts w:ascii="Times New Roman" w:hAnsi="Times New Roman" w:cs="Times New Roman"/>
          <w:sz w:val="24"/>
          <w:szCs w:val="24"/>
          <w:lang w:val="id-ID"/>
        </w:rPr>
        <w:t xml:space="preserve">. The first value chain is the </w:t>
      </w:r>
      <w:r>
        <w:rPr>
          <w:rFonts w:ascii="Times New Roman" w:hAnsi="Times New Roman" w:cs="Times New Roman"/>
          <w:sz w:val="24"/>
          <w:szCs w:val="24"/>
          <w:lang w:val="id-ID"/>
        </w:rPr>
        <w:t>farmer</w:t>
      </w:r>
      <w:r w:rsidRPr="00655B48">
        <w:rPr>
          <w:rFonts w:ascii="Times New Roman" w:hAnsi="Times New Roman" w:cs="Times New Roman"/>
          <w:sz w:val="24"/>
          <w:szCs w:val="24"/>
          <w:lang w:val="id-ID"/>
        </w:rPr>
        <w:t xml:space="preserve"> member</w:t>
      </w:r>
      <w:r>
        <w:rPr>
          <w:rFonts w:ascii="Times New Roman" w:hAnsi="Times New Roman" w:cs="Times New Roman"/>
          <w:sz w:val="24"/>
          <w:szCs w:val="24"/>
          <w:lang w:val="id-ID"/>
        </w:rPr>
        <w:t>s</w:t>
      </w:r>
      <w:r w:rsidRPr="00655B48">
        <w:rPr>
          <w:rFonts w:ascii="Times New Roman" w:hAnsi="Times New Roman" w:cs="Times New Roman"/>
          <w:sz w:val="24"/>
          <w:szCs w:val="24"/>
          <w:lang w:val="id-ID"/>
        </w:rPr>
        <w:t xml:space="preserve"> selling cherries to the </w:t>
      </w:r>
      <w:r>
        <w:rPr>
          <w:rFonts w:ascii="Times New Roman" w:hAnsi="Times New Roman" w:cs="Times New Roman"/>
          <w:sz w:val="24"/>
          <w:szCs w:val="24"/>
          <w:lang w:val="id-ID"/>
        </w:rPr>
        <w:t>CCPM</w:t>
      </w:r>
      <w:r w:rsidRPr="00655B48">
        <w:rPr>
          <w:rFonts w:ascii="Times New Roman" w:hAnsi="Times New Roman" w:cs="Times New Roman"/>
          <w:sz w:val="24"/>
          <w:szCs w:val="24"/>
          <w:lang w:val="id-ID"/>
        </w:rPr>
        <w:t xml:space="preserve"> at Rp8,500.00 per kilogram. </w:t>
      </w:r>
      <w:r>
        <w:rPr>
          <w:rFonts w:ascii="Times New Roman" w:hAnsi="Times New Roman" w:cs="Times New Roman"/>
          <w:sz w:val="24"/>
          <w:szCs w:val="24"/>
          <w:lang w:val="id-ID"/>
        </w:rPr>
        <w:t>CCPM</w:t>
      </w:r>
      <w:r w:rsidRPr="00655B48">
        <w:rPr>
          <w:rFonts w:ascii="Times New Roman" w:hAnsi="Times New Roman" w:cs="Times New Roman"/>
          <w:sz w:val="24"/>
          <w:szCs w:val="24"/>
          <w:lang w:val="id-ID"/>
        </w:rPr>
        <w:t xml:space="preserve"> then do the processing of </w:t>
      </w:r>
      <w:r>
        <w:rPr>
          <w:rFonts w:ascii="Times New Roman" w:hAnsi="Times New Roman" w:cs="Times New Roman"/>
          <w:sz w:val="24"/>
          <w:szCs w:val="24"/>
          <w:lang w:val="id-ID"/>
        </w:rPr>
        <w:t>cherry</w:t>
      </w:r>
      <w:r w:rsidRPr="00655B48">
        <w:rPr>
          <w:rFonts w:ascii="Times New Roman" w:hAnsi="Times New Roman" w:cs="Times New Roman"/>
          <w:sz w:val="24"/>
          <w:szCs w:val="24"/>
          <w:lang w:val="id-ID"/>
        </w:rPr>
        <w:t xml:space="preserve"> until the green bean and packing to be sold to PT. Taman Delta Indone</w:t>
      </w:r>
      <w:r>
        <w:rPr>
          <w:rFonts w:ascii="Times New Roman" w:hAnsi="Times New Roman" w:cs="Times New Roman"/>
          <w:sz w:val="24"/>
          <w:szCs w:val="24"/>
          <w:lang w:val="id-ID"/>
        </w:rPr>
        <w:t>sia for export market at</w:t>
      </w:r>
      <w:r w:rsidRPr="00655B48">
        <w:rPr>
          <w:rFonts w:ascii="Times New Roman" w:hAnsi="Times New Roman" w:cs="Times New Roman"/>
          <w:sz w:val="24"/>
          <w:szCs w:val="24"/>
          <w:lang w:val="id-ID"/>
        </w:rPr>
        <w:t xml:space="preserve"> Rp62.000,00</w:t>
      </w:r>
      <w:r>
        <w:rPr>
          <w:rFonts w:ascii="Times New Roman" w:hAnsi="Times New Roman" w:cs="Times New Roman"/>
          <w:sz w:val="24"/>
          <w:szCs w:val="24"/>
          <w:lang w:val="id-ID"/>
        </w:rPr>
        <w:t xml:space="preserve"> per kilogram</w:t>
      </w:r>
      <w:r w:rsidRPr="00655B48">
        <w:rPr>
          <w:rFonts w:ascii="Times New Roman" w:hAnsi="Times New Roman" w:cs="Times New Roman"/>
          <w:sz w:val="24"/>
          <w:szCs w:val="24"/>
          <w:lang w:val="id-ID"/>
        </w:rPr>
        <w:t>.</w:t>
      </w:r>
    </w:p>
    <w:p w:rsidR="00BE0D92" w:rsidRDefault="00BE0D92" w:rsidP="00BE0D92">
      <w:pPr>
        <w:tabs>
          <w:tab w:val="left" w:pos="709"/>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t>The 2nd value chain is</w:t>
      </w:r>
      <w:r w:rsidRPr="00655B48">
        <w:rPr>
          <w:rFonts w:ascii="Times New Roman" w:hAnsi="Times New Roman" w:cs="Times New Roman"/>
          <w:sz w:val="24"/>
          <w:szCs w:val="24"/>
          <w:lang w:val="id-ID"/>
        </w:rPr>
        <w:t xml:space="preserve"> farmer member</w:t>
      </w:r>
      <w:r>
        <w:rPr>
          <w:rFonts w:ascii="Times New Roman" w:hAnsi="Times New Roman" w:cs="Times New Roman"/>
          <w:sz w:val="24"/>
          <w:szCs w:val="24"/>
          <w:lang w:val="id-ID"/>
        </w:rPr>
        <w:t>s</w:t>
      </w:r>
      <w:r w:rsidRPr="00655B48">
        <w:rPr>
          <w:rFonts w:ascii="Times New Roman" w:hAnsi="Times New Roman" w:cs="Times New Roman"/>
          <w:sz w:val="24"/>
          <w:szCs w:val="24"/>
          <w:lang w:val="id-ID"/>
        </w:rPr>
        <w:t xml:space="preserve"> </w:t>
      </w:r>
      <w:r>
        <w:rPr>
          <w:rFonts w:ascii="Times New Roman" w:hAnsi="Times New Roman" w:cs="Times New Roman"/>
          <w:sz w:val="24"/>
          <w:szCs w:val="24"/>
          <w:lang w:val="id-ID"/>
        </w:rPr>
        <w:t>selling cherries</w:t>
      </w:r>
      <w:r w:rsidRPr="00655B48">
        <w:rPr>
          <w:rFonts w:ascii="Times New Roman" w:hAnsi="Times New Roman" w:cs="Times New Roman"/>
          <w:sz w:val="24"/>
          <w:szCs w:val="24"/>
          <w:lang w:val="id-ID"/>
        </w:rPr>
        <w:t xml:space="preserve"> to </w:t>
      </w:r>
      <w:r>
        <w:rPr>
          <w:rFonts w:ascii="Times New Roman" w:hAnsi="Times New Roman" w:cs="Times New Roman"/>
          <w:sz w:val="24"/>
          <w:szCs w:val="24"/>
          <w:lang w:val="id-ID"/>
        </w:rPr>
        <w:t>CCPM</w:t>
      </w:r>
      <w:r w:rsidRPr="00655B48">
        <w:rPr>
          <w:rFonts w:ascii="Times New Roman" w:hAnsi="Times New Roman" w:cs="Times New Roman"/>
          <w:sz w:val="24"/>
          <w:szCs w:val="24"/>
          <w:lang w:val="id-ID"/>
        </w:rPr>
        <w:t xml:space="preserve"> and </w:t>
      </w:r>
      <w:r>
        <w:rPr>
          <w:rFonts w:ascii="Times New Roman" w:hAnsi="Times New Roman" w:cs="Times New Roman"/>
          <w:sz w:val="24"/>
          <w:szCs w:val="24"/>
          <w:lang w:val="id-ID"/>
        </w:rPr>
        <w:t>CCPM</w:t>
      </w:r>
      <w:r w:rsidRPr="00655B48">
        <w:rPr>
          <w:rFonts w:ascii="Times New Roman" w:hAnsi="Times New Roman" w:cs="Times New Roman"/>
          <w:sz w:val="24"/>
          <w:szCs w:val="24"/>
          <w:lang w:val="id-ID"/>
        </w:rPr>
        <w:t xml:space="preserve"> processing </w:t>
      </w:r>
      <w:r>
        <w:rPr>
          <w:rFonts w:ascii="Times New Roman" w:hAnsi="Times New Roman" w:cs="Times New Roman"/>
          <w:sz w:val="24"/>
          <w:szCs w:val="24"/>
          <w:lang w:val="id-ID"/>
        </w:rPr>
        <w:t>cherry</w:t>
      </w:r>
      <w:r w:rsidRPr="00655B48">
        <w:rPr>
          <w:rFonts w:ascii="Times New Roman" w:hAnsi="Times New Roman" w:cs="Times New Roman"/>
          <w:sz w:val="24"/>
          <w:szCs w:val="24"/>
          <w:lang w:val="id-ID"/>
        </w:rPr>
        <w:t xml:space="preserve"> to green bean and packing for retail market </w:t>
      </w:r>
      <w:r>
        <w:rPr>
          <w:rFonts w:ascii="Times New Roman" w:hAnsi="Times New Roman" w:cs="Times New Roman"/>
          <w:sz w:val="24"/>
          <w:szCs w:val="24"/>
          <w:lang w:val="id-ID"/>
        </w:rPr>
        <w:t>at</w:t>
      </w:r>
      <w:r w:rsidRPr="00655B48">
        <w:rPr>
          <w:rFonts w:ascii="Times New Roman" w:hAnsi="Times New Roman" w:cs="Times New Roman"/>
          <w:sz w:val="24"/>
          <w:szCs w:val="24"/>
          <w:lang w:val="id-ID"/>
        </w:rPr>
        <w:t xml:space="preserve"> Rp95.000,00 per kilogram. The difference between green bean exports and retail is </w:t>
      </w:r>
      <w:r>
        <w:rPr>
          <w:rFonts w:ascii="Times New Roman" w:hAnsi="Times New Roman" w:cs="Times New Roman"/>
          <w:sz w:val="24"/>
          <w:szCs w:val="24"/>
          <w:lang w:val="id-ID"/>
        </w:rPr>
        <w:t xml:space="preserve">the </w:t>
      </w:r>
      <w:r w:rsidRPr="00655B48">
        <w:rPr>
          <w:rFonts w:ascii="Times New Roman" w:hAnsi="Times New Roman" w:cs="Times New Roman"/>
          <w:sz w:val="24"/>
          <w:szCs w:val="24"/>
          <w:lang w:val="id-ID"/>
        </w:rPr>
        <w:t xml:space="preserve">grade </w:t>
      </w:r>
      <w:r>
        <w:rPr>
          <w:rFonts w:ascii="Times New Roman" w:hAnsi="Times New Roman" w:cs="Times New Roman"/>
          <w:sz w:val="24"/>
          <w:szCs w:val="24"/>
          <w:lang w:val="id-ID"/>
        </w:rPr>
        <w:t xml:space="preserve">of </w:t>
      </w:r>
      <w:r w:rsidRPr="00655B48">
        <w:rPr>
          <w:rFonts w:ascii="Times New Roman" w:hAnsi="Times New Roman" w:cs="Times New Roman"/>
          <w:sz w:val="24"/>
          <w:szCs w:val="24"/>
          <w:lang w:val="id-ID"/>
        </w:rPr>
        <w:t>green bean. Green bean for export market is grade 1 and 2, while for retail is grade 1.</w:t>
      </w: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Default="00BE0D92" w:rsidP="00BE0D92">
      <w:pPr>
        <w:tabs>
          <w:tab w:val="left" w:pos="709"/>
        </w:tabs>
        <w:spacing w:after="0"/>
        <w:jc w:val="both"/>
        <w:rPr>
          <w:rFonts w:ascii="Times New Roman" w:hAnsi="Times New Roman" w:cs="Times New Roman"/>
          <w:b/>
          <w:sz w:val="24"/>
          <w:szCs w:val="24"/>
          <w:lang w:val="id-ID"/>
        </w:rPr>
      </w:pPr>
      <w:r>
        <w:rPr>
          <w:rFonts w:ascii="Times New Roman" w:hAnsi="Times New Roman" w:cs="Times New Roman"/>
          <w:b/>
          <w:sz w:val="24"/>
          <w:szCs w:val="24"/>
          <w:lang w:val="id-ID"/>
        </w:rPr>
        <w:t>Actors in Value Chain</w:t>
      </w:r>
    </w:p>
    <w:p w:rsidR="00BE0D92" w:rsidRPr="00382C2E" w:rsidRDefault="00BE0D92" w:rsidP="00BE0D92">
      <w:pPr>
        <w:tabs>
          <w:tab w:val="left" w:pos="709"/>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382C2E">
        <w:rPr>
          <w:rFonts w:ascii="Times New Roman" w:hAnsi="Times New Roman" w:cs="Times New Roman"/>
          <w:sz w:val="24"/>
          <w:szCs w:val="24"/>
          <w:lang w:val="id-ID"/>
        </w:rPr>
        <w:t>This coffee processing involves the actors in the business process. The actors involved in the value chain based on the value chain</w:t>
      </w:r>
      <w:r>
        <w:rPr>
          <w:rFonts w:ascii="Times New Roman" w:hAnsi="Times New Roman" w:cs="Times New Roman"/>
          <w:sz w:val="24"/>
          <w:szCs w:val="24"/>
          <w:lang w:val="id-ID"/>
        </w:rPr>
        <w:t xml:space="preserve"> mapping results are:</w:t>
      </w:r>
    </w:p>
    <w:p w:rsidR="00BE0D92" w:rsidRPr="00382C2E" w:rsidRDefault="00BE0D92" w:rsidP="00BE0D92">
      <w:pPr>
        <w:pStyle w:val="ListParagraph"/>
        <w:numPr>
          <w:ilvl w:val="0"/>
          <w:numId w:val="1"/>
        </w:numPr>
        <w:tabs>
          <w:tab w:val="left" w:pos="709"/>
        </w:tabs>
        <w:spacing w:after="0"/>
        <w:jc w:val="both"/>
        <w:rPr>
          <w:rFonts w:ascii="Times New Roman" w:hAnsi="Times New Roman" w:cs="Times New Roman"/>
          <w:sz w:val="24"/>
          <w:szCs w:val="24"/>
          <w:lang w:val="id-ID"/>
        </w:rPr>
      </w:pPr>
      <w:r w:rsidRPr="00382C2E">
        <w:rPr>
          <w:rFonts w:ascii="Times New Roman" w:hAnsi="Times New Roman" w:cs="Times New Roman"/>
          <w:sz w:val="24"/>
          <w:szCs w:val="24"/>
          <w:lang w:val="id-ID"/>
        </w:rPr>
        <w:t>Member farmers.</w:t>
      </w:r>
    </w:p>
    <w:p w:rsidR="00BE0D92" w:rsidRPr="0053467A" w:rsidRDefault="00BE0D92" w:rsidP="00BE0D92">
      <w:pPr>
        <w:pStyle w:val="ListParagraph"/>
        <w:tabs>
          <w:tab w:val="left" w:pos="709"/>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Farmer</w:t>
      </w:r>
      <w:r w:rsidRPr="00382C2E">
        <w:rPr>
          <w:rFonts w:ascii="Times New Roman" w:hAnsi="Times New Roman" w:cs="Times New Roman"/>
          <w:sz w:val="24"/>
          <w:szCs w:val="24"/>
          <w:lang w:val="id-ID"/>
        </w:rPr>
        <w:t xml:space="preserve"> members of </w:t>
      </w:r>
      <w:r>
        <w:rPr>
          <w:rFonts w:ascii="Times New Roman" w:hAnsi="Times New Roman" w:cs="Times New Roman"/>
          <w:sz w:val="24"/>
          <w:szCs w:val="24"/>
          <w:lang w:val="id-ID"/>
        </w:rPr>
        <w:t>CCPM</w:t>
      </w:r>
      <w:r w:rsidRPr="00382C2E">
        <w:rPr>
          <w:rFonts w:ascii="Times New Roman" w:hAnsi="Times New Roman" w:cs="Times New Roman"/>
          <w:sz w:val="24"/>
          <w:szCs w:val="24"/>
          <w:lang w:val="id-ID"/>
        </w:rPr>
        <w:t xml:space="preserve"> are producers of raw materials for coffee processing by </w:t>
      </w:r>
      <w:r>
        <w:rPr>
          <w:rFonts w:ascii="Times New Roman" w:hAnsi="Times New Roman" w:cs="Times New Roman"/>
          <w:sz w:val="24"/>
          <w:szCs w:val="24"/>
          <w:lang w:val="id-ID"/>
        </w:rPr>
        <w:t>CCPM</w:t>
      </w:r>
      <w:r w:rsidRPr="00382C2E">
        <w:rPr>
          <w:rFonts w:ascii="Times New Roman" w:hAnsi="Times New Roman" w:cs="Times New Roman"/>
          <w:sz w:val="24"/>
          <w:szCs w:val="24"/>
          <w:lang w:val="id-ID"/>
        </w:rPr>
        <w:t xml:space="preserve">. Farmer members activities </w:t>
      </w:r>
      <w:r>
        <w:rPr>
          <w:rFonts w:ascii="Times New Roman" w:hAnsi="Times New Roman" w:cs="Times New Roman"/>
          <w:sz w:val="24"/>
          <w:szCs w:val="24"/>
          <w:lang w:val="id-ID"/>
        </w:rPr>
        <w:t>are</w:t>
      </w:r>
      <w:r w:rsidRPr="00382C2E">
        <w:rPr>
          <w:rFonts w:ascii="Times New Roman" w:hAnsi="Times New Roman" w:cs="Times New Roman"/>
          <w:sz w:val="24"/>
          <w:szCs w:val="24"/>
          <w:lang w:val="id-ID"/>
        </w:rPr>
        <w:t xml:space="preserve"> cultivation of UTZ certified coffee crops and harvesting. Farmers also make their own shipment to </w:t>
      </w:r>
      <w:r>
        <w:rPr>
          <w:rFonts w:ascii="Times New Roman" w:hAnsi="Times New Roman" w:cs="Times New Roman"/>
          <w:sz w:val="24"/>
          <w:szCs w:val="24"/>
          <w:lang w:val="id-ID"/>
        </w:rPr>
        <w:t>CCPM</w:t>
      </w:r>
      <w:r w:rsidRPr="0053467A">
        <w:rPr>
          <w:rFonts w:ascii="Times New Roman" w:hAnsi="Times New Roman" w:cs="Times New Roman"/>
          <w:sz w:val="24"/>
          <w:szCs w:val="24"/>
          <w:lang w:val="id-ID"/>
        </w:rPr>
        <w:t xml:space="preserve">. Most member farmers grow arabica coffee with sigarar </w:t>
      </w:r>
      <w:r>
        <w:rPr>
          <w:rFonts w:ascii="Times New Roman" w:hAnsi="Times New Roman" w:cs="Times New Roman"/>
          <w:sz w:val="24"/>
          <w:szCs w:val="24"/>
          <w:lang w:val="id-ID"/>
        </w:rPr>
        <w:t>utang</w:t>
      </w:r>
      <w:r w:rsidRPr="0053467A">
        <w:rPr>
          <w:rFonts w:ascii="Times New Roman" w:hAnsi="Times New Roman" w:cs="Times New Roman"/>
          <w:sz w:val="24"/>
          <w:szCs w:val="24"/>
          <w:lang w:val="id-ID"/>
        </w:rPr>
        <w:t xml:space="preserve">, timtim, LS 975, and kartika. The time required for coffee trees from planting to harvest is 1.5 years for arabica coffee type of sigarar </w:t>
      </w:r>
      <w:r>
        <w:rPr>
          <w:rFonts w:ascii="Times New Roman" w:hAnsi="Times New Roman" w:cs="Times New Roman"/>
          <w:sz w:val="24"/>
          <w:szCs w:val="24"/>
          <w:lang w:val="id-ID"/>
        </w:rPr>
        <w:t xml:space="preserve">utang </w:t>
      </w:r>
      <w:r w:rsidRPr="0053467A">
        <w:rPr>
          <w:rFonts w:ascii="Times New Roman" w:hAnsi="Times New Roman" w:cs="Times New Roman"/>
          <w:sz w:val="24"/>
          <w:szCs w:val="24"/>
          <w:lang w:val="id-ID"/>
        </w:rPr>
        <w:t xml:space="preserve">and 3-4 years for </w:t>
      </w:r>
      <w:r>
        <w:rPr>
          <w:rFonts w:ascii="Times New Roman" w:hAnsi="Times New Roman" w:cs="Times New Roman"/>
          <w:sz w:val="24"/>
          <w:szCs w:val="24"/>
          <w:lang w:val="id-ID"/>
        </w:rPr>
        <w:t>timtim</w:t>
      </w:r>
      <w:r w:rsidRPr="0053467A">
        <w:rPr>
          <w:rFonts w:ascii="Times New Roman" w:hAnsi="Times New Roman" w:cs="Times New Roman"/>
          <w:sz w:val="24"/>
          <w:szCs w:val="24"/>
          <w:lang w:val="id-ID"/>
        </w:rPr>
        <w:t xml:space="preserve"> coffee, LS 975, and kartika. Whe</w:t>
      </w:r>
      <w:r>
        <w:rPr>
          <w:rFonts w:ascii="Times New Roman" w:hAnsi="Times New Roman" w:cs="Times New Roman"/>
          <w:sz w:val="24"/>
          <w:szCs w:val="24"/>
          <w:lang w:val="id-ID"/>
        </w:rPr>
        <w:t>n the coffee tree begins to produce fruit, cherry</w:t>
      </w:r>
      <w:r w:rsidRPr="0053467A">
        <w:rPr>
          <w:rFonts w:ascii="Times New Roman" w:hAnsi="Times New Roman" w:cs="Times New Roman"/>
          <w:sz w:val="24"/>
          <w:szCs w:val="24"/>
          <w:lang w:val="id-ID"/>
        </w:rPr>
        <w:t xml:space="preserve"> can be harvested one year once.</w:t>
      </w:r>
    </w:p>
    <w:p w:rsidR="00BE0D92" w:rsidRPr="00382C2E" w:rsidRDefault="00BE0D92" w:rsidP="00BE0D92">
      <w:pPr>
        <w:pStyle w:val="ListParagraph"/>
        <w:numPr>
          <w:ilvl w:val="0"/>
          <w:numId w:val="1"/>
        </w:numPr>
        <w:tabs>
          <w:tab w:val="left" w:pos="709"/>
        </w:tabs>
        <w:spacing w:after="0"/>
        <w:jc w:val="both"/>
        <w:rPr>
          <w:rFonts w:ascii="Times New Roman" w:hAnsi="Times New Roman" w:cs="Times New Roman"/>
          <w:sz w:val="24"/>
          <w:szCs w:val="24"/>
          <w:lang w:val="id-ID"/>
        </w:rPr>
      </w:pPr>
      <w:r w:rsidRPr="00382C2E">
        <w:rPr>
          <w:rFonts w:ascii="Times New Roman" w:hAnsi="Times New Roman" w:cs="Times New Roman"/>
          <w:sz w:val="24"/>
          <w:szCs w:val="24"/>
          <w:lang w:val="id-ID"/>
        </w:rPr>
        <w:t>Coffee Producers Cooperative Margamulya.</w:t>
      </w:r>
    </w:p>
    <w:p w:rsidR="00BE0D92" w:rsidRPr="00382C2E" w:rsidRDefault="00BE0D92" w:rsidP="00BE0D92">
      <w:pPr>
        <w:pStyle w:val="ListParagraph"/>
        <w:tabs>
          <w:tab w:val="left" w:pos="709"/>
        </w:tabs>
        <w:spacing w:after="0"/>
        <w:jc w:val="both"/>
        <w:rPr>
          <w:rFonts w:ascii="Times New Roman" w:hAnsi="Times New Roman" w:cs="Times New Roman"/>
          <w:sz w:val="24"/>
          <w:szCs w:val="24"/>
          <w:lang w:val="id-ID"/>
        </w:rPr>
      </w:pPr>
      <w:r w:rsidRPr="00382C2E">
        <w:rPr>
          <w:rFonts w:ascii="Times New Roman" w:hAnsi="Times New Roman" w:cs="Times New Roman"/>
          <w:sz w:val="24"/>
          <w:szCs w:val="24"/>
          <w:lang w:val="id-ID"/>
        </w:rPr>
        <w:t xml:space="preserve">The </w:t>
      </w:r>
      <w:r>
        <w:rPr>
          <w:rFonts w:ascii="Times New Roman" w:hAnsi="Times New Roman" w:cs="Times New Roman"/>
          <w:sz w:val="24"/>
          <w:szCs w:val="24"/>
          <w:lang w:val="id-ID"/>
        </w:rPr>
        <w:t xml:space="preserve">business </w:t>
      </w:r>
      <w:r w:rsidRPr="00382C2E">
        <w:rPr>
          <w:rFonts w:ascii="Times New Roman" w:hAnsi="Times New Roman" w:cs="Times New Roman"/>
          <w:sz w:val="24"/>
          <w:szCs w:val="24"/>
          <w:lang w:val="id-ID"/>
        </w:rPr>
        <w:t xml:space="preserve">activities </w:t>
      </w:r>
      <w:r>
        <w:rPr>
          <w:rFonts w:ascii="Times New Roman" w:hAnsi="Times New Roman" w:cs="Times New Roman"/>
          <w:sz w:val="24"/>
          <w:szCs w:val="24"/>
          <w:lang w:val="id-ID"/>
        </w:rPr>
        <w:t>of</w:t>
      </w:r>
      <w:r w:rsidRPr="00382C2E">
        <w:rPr>
          <w:rFonts w:ascii="Times New Roman" w:hAnsi="Times New Roman" w:cs="Times New Roman"/>
          <w:sz w:val="24"/>
          <w:szCs w:val="24"/>
          <w:lang w:val="id-ID"/>
        </w:rPr>
        <w:t xml:space="preserve"> </w:t>
      </w:r>
      <w:r>
        <w:rPr>
          <w:rFonts w:ascii="Times New Roman" w:hAnsi="Times New Roman" w:cs="Times New Roman"/>
          <w:sz w:val="24"/>
          <w:szCs w:val="24"/>
          <w:lang w:val="id-ID"/>
        </w:rPr>
        <w:t>CCPM</w:t>
      </w:r>
      <w:r w:rsidRPr="00382C2E">
        <w:rPr>
          <w:rFonts w:ascii="Times New Roman" w:hAnsi="Times New Roman" w:cs="Times New Roman"/>
          <w:sz w:val="24"/>
          <w:szCs w:val="24"/>
          <w:lang w:val="id-ID"/>
        </w:rPr>
        <w:t xml:space="preserve"> are the purchase of cherry, coffee processing, packing, coffee marketing, and delivery. The </w:t>
      </w:r>
      <w:r>
        <w:rPr>
          <w:rFonts w:ascii="Times New Roman" w:hAnsi="Times New Roman" w:cs="Times New Roman"/>
          <w:sz w:val="24"/>
          <w:szCs w:val="24"/>
          <w:lang w:val="id-ID"/>
        </w:rPr>
        <w:t>CCPM</w:t>
      </w:r>
      <w:r w:rsidRPr="00382C2E">
        <w:rPr>
          <w:rFonts w:ascii="Times New Roman" w:hAnsi="Times New Roman" w:cs="Times New Roman"/>
          <w:sz w:val="24"/>
          <w:szCs w:val="24"/>
          <w:lang w:val="id-ID"/>
        </w:rPr>
        <w:t xml:space="preserve"> embodies Arabica coffee farmers, partners with various parties, conducts coffee processing management, and as a supplier of assistance to coffee farmers. In green bean processing, the </w:t>
      </w:r>
      <w:r>
        <w:rPr>
          <w:rFonts w:ascii="Times New Roman" w:hAnsi="Times New Roman" w:cs="Times New Roman"/>
          <w:sz w:val="24"/>
          <w:szCs w:val="24"/>
          <w:lang w:val="id-ID"/>
        </w:rPr>
        <w:t>CCPM</w:t>
      </w:r>
      <w:r w:rsidRPr="00382C2E">
        <w:rPr>
          <w:rFonts w:ascii="Times New Roman" w:hAnsi="Times New Roman" w:cs="Times New Roman"/>
          <w:sz w:val="24"/>
          <w:szCs w:val="24"/>
          <w:lang w:val="id-ID"/>
        </w:rPr>
        <w:t xml:space="preserve"> takes 1 week to process cherry into green bean. According to </w:t>
      </w:r>
      <w:r>
        <w:rPr>
          <w:rFonts w:ascii="Times New Roman" w:hAnsi="Times New Roman" w:cs="Times New Roman"/>
          <w:sz w:val="24"/>
          <w:szCs w:val="24"/>
          <w:lang w:val="id-ID"/>
        </w:rPr>
        <w:t>CCPM</w:t>
      </w:r>
      <w:r w:rsidRPr="00382C2E">
        <w:rPr>
          <w:rFonts w:ascii="Times New Roman" w:hAnsi="Times New Roman" w:cs="Times New Roman"/>
          <w:sz w:val="24"/>
          <w:szCs w:val="24"/>
          <w:lang w:val="id-ID"/>
        </w:rPr>
        <w:t xml:space="preserve">, coffee farmers are assets. </w:t>
      </w:r>
      <w:r>
        <w:rPr>
          <w:rFonts w:ascii="Times New Roman" w:hAnsi="Times New Roman" w:cs="Times New Roman"/>
          <w:sz w:val="24"/>
          <w:szCs w:val="24"/>
          <w:lang w:val="id-ID"/>
        </w:rPr>
        <w:t>CCPM</w:t>
      </w:r>
      <w:r w:rsidRPr="00382C2E">
        <w:rPr>
          <w:rFonts w:ascii="Times New Roman" w:hAnsi="Times New Roman" w:cs="Times New Roman"/>
          <w:sz w:val="24"/>
          <w:szCs w:val="24"/>
          <w:lang w:val="id-ID"/>
        </w:rPr>
        <w:t xml:space="preserve"> also assumes that member farmers are par</w:t>
      </w:r>
      <w:r>
        <w:rPr>
          <w:rFonts w:ascii="Times New Roman" w:hAnsi="Times New Roman" w:cs="Times New Roman"/>
          <w:sz w:val="24"/>
          <w:szCs w:val="24"/>
          <w:lang w:val="id-ID"/>
        </w:rPr>
        <w:t>tners to be fostered. The CCPM assumes</w:t>
      </w:r>
      <w:r w:rsidRPr="00382C2E">
        <w:rPr>
          <w:rFonts w:ascii="Times New Roman" w:hAnsi="Times New Roman" w:cs="Times New Roman"/>
          <w:sz w:val="24"/>
          <w:szCs w:val="24"/>
          <w:lang w:val="id-ID"/>
        </w:rPr>
        <w:t xml:space="preserve"> PT. Taman Delta Indonesia </w:t>
      </w:r>
      <w:r>
        <w:rPr>
          <w:rFonts w:ascii="Times New Roman" w:hAnsi="Times New Roman" w:cs="Times New Roman"/>
          <w:sz w:val="24"/>
          <w:szCs w:val="24"/>
          <w:lang w:val="id-ID"/>
        </w:rPr>
        <w:t>as</w:t>
      </w:r>
      <w:r w:rsidRPr="00382C2E">
        <w:rPr>
          <w:rFonts w:ascii="Times New Roman" w:hAnsi="Times New Roman" w:cs="Times New Roman"/>
          <w:sz w:val="24"/>
          <w:szCs w:val="24"/>
          <w:lang w:val="id-ID"/>
        </w:rPr>
        <w:t xml:space="preserve"> it</w:t>
      </w:r>
      <w:r>
        <w:rPr>
          <w:rFonts w:ascii="Times New Roman" w:hAnsi="Times New Roman" w:cs="Times New Roman"/>
          <w:sz w:val="24"/>
          <w:szCs w:val="24"/>
          <w:lang w:val="id-ID"/>
        </w:rPr>
        <w:t>’s partner and</w:t>
      </w:r>
      <w:r w:rsidRPr="00382C2E">
        <w:rPr>
          <w:rFonts w:ascii="Times New Roman" w:hAnsi="Times New Roman" w:cs="Times New Roman"/>
          <w:sz w:val="24"/>
          <w:szCs w:val="24"/>
          <w:lang w:val="id-ID"/>
        </w:rPr>
        <w:t xml:space="preserve"> buyer.</w:t>
      </w:r>
    </w:p>
    <w:p w:rsidR="00BE0D92" w:rsidRPr="0053467A" w:rsidRDefault="00BE0D92" w:rsidP="00BE0D92">
      <w:pPr>
        <w:tabs>
          <w:tab w:val="left" w:pos="709"/>
        </w:tabs>
        <w:spacing w:after="0"/>
        <w:jc w:val="both"/>
        <w:rPr>
          <w:rFonts w:ascii="Times New Roman" w:hAnsi="Times New Roman" w:cs="Times New Roman"/>
          <w:b/>
          <w:sz w:val="24"/>
          <w:szCs w:val="24"/>
          <w:lang w:val="id-ID"/>
        </w:rPr>
      </w:pPr>
    </w:p>
    <w:p w:rsidR="00BE0D92" w:rsidRPr="0053467A" w:rsidRDefault="00BE0D92" w:rsidP="00BE0D92">
      <w:pPr>
        <w:tabs>
          <w:tab w:val="left" w:pos="709"/>
        </w:tabs>
        <w:spacing w:after="0"/>
        <w:jc w:val="both"/>
        <w:rPr>
          <w:rFonts w:ascii="Times New Roman" w:hAnsi="Times New Roman" w:cs="Times New Roman"/>
          <w:b/>
          <w:sz w:val="24"/>
          <w:szCs w:val="24"/>
          <w:lang w:val="id-ID"/>
        </w:rPr>
      </w:pPr>
      <w:r>
        <w:rPr>
          <w:rFonts w:ascii="Times New Roman" w:hAnsi="Times New Roman" w:cs="Times New Roman"/>
          <w:b/>
          <w:sz w:val="24"/>
          <w:szCs w:val="24"/>
        </w:rPr>
        <w:t xml:space="preserve">The </w:t>
      </w:r>
      <w:r>
        <w:rPr>
          <w:rFonts w:ascii="Times New Roman" w:hAnsi="Times New Roman" w:cs="Times New Roman"/>
          <w:b/>
          <w:sz w:val="24"/>
          <w:szCs w:val="24"/>
          <w:lang w:val="id-ID"/>
        </w:rPr>
        <w:t>D</w:t>
      </w:r>
      <w:proofErr w:type="spellStart"/>
      <w:r w:rsidRPr="0053467A">
        <w:rPr>
          <w:rFonts w:ascii="Times New Roman" w:hAnsi="Times New Roman" w:cs="Times New Roman"/>
          <w:b/>
          <w:sz w:val="24"/>
          <w:szCs w:val="24"/>
        </w:rPr>
        <w:t>istribution</w:t>
      </w:r>
      <w:proofErr w:type="spellEnd"/>
      <w:r w:rsidRPr="0053467A">
        <w:rPr>
          <w:rFonts w:ascii="Times New Roman" w:hAnsi="Times New Roman" w:cs="Times New Roman"/>
          <w:b/>
          <w:sz w:val="24"/>
          <w:szCs w:val="24"/>
        </w:rPr>
        <w:t xml:space="preserve"> of </w:t>
      </w:r>
      <w:r>
        <w:rPr>
          <w:rFonts w:ascii="Times New Roman" w:hAnsi="Times New Roman" w:cs="Times New Roman"/>
          <w:b/>
          <w:sz w:val="24"/>
          <w:szCs w:val="24"/>
          <w:lang w:val="id-ID"/>
        </w:rPr>
        <w:t>Value A</w:t>
      </w:r>
      <w:r w:rsidRPr="0053467A">
        <w:rPr>
          <w:rFonts w:ascii="Times New Roman" w:hAnsi="Times New Roman" w:cs="Times New Roman"/>
          <w:b/>
          <w:sz w:val="24"/>
          <w:szCs w:val="24"/>
          <w:lang w:val="id-ID"/>
        </w:rPr>
        <w:t>dded</w:t>
      </w:r>
    </w:p>
    <w:p w:rsidR="00BE0D92" w:rsidRDefault="00BE0D92" w:rsidP="00BE0D92">
      <w:pPr>
        <w:tabs>
          <w:tab w:val="left" w:pos="709"/>
        </w:tabs>
        <w:spacing w:after="0"/>
        <w:jc w:val="both"/>
        <w:rPr>
          <w:rFonts w:ascii="Times New Roman" w:hAnsi="Times New Roman" w:cs="Times New Roman"/>
          <w:sz w:val="24"/>
          <w:szCs w:val="24"/>
          <w:lang w:val="id-ID"/>
        </w:rPr>
      </w:pPr>
      <w:r>
        <w:rPr>
          <w:rFonts w:ascii="Times New Roman" w:hAnsi="Times New Roman" w:cs="Times New Roman"/>
          <w:b/>
          <w:noProof/>
          <w:sz w:val="24"/>
          <w:szCs w:val="24"/>
          <w:lang w:val="id-ID" w:eastAsia="id-ID"/>
        </w:rPr>
        <mc:AlternateContent>
          <mc:Choice Requires="wpg">
            <w:drawing>
              <wp:anchor distT="0" distB="0" distL="114300" distR="114300" simplePos="0" relativeHeight="251660288" behindDoc="0" locked="0" layoutInCell="1" allowOverlap="1" wp14:anchorId="1D00E9BD" wp14:editId="4713B0AE">
                <wp:simplePos x="0" y="0"/>
                <wp:positionH relativeFrom="column">
                  <wp:posOffset>2538484</wp:posOffset>
                </wp:positionH>
                <wp:positionV relativeFrom="paragraph">
                  <wp:posOffset>191192</wp:posOffset>
                </wp:positionV>
                <wp:extent cx="2606722" cy="2150554"/>
                <wp:effectExtent l="0" t="0" r="22225" b="21590"/>
                <wp:wrapNone/>
                <wp:docPr id="28" name="Group 28"/>
                <wp:cNvGraphicFramePr/>
                <a:graphic xmlns:a="http://schemas.openxmlformats.org/drawingml/2006/main">
                  <a:graphicData uri="http://schemas.microsoft.com/office/word/2010/wordprocessingGroup">
                    <wpg:wgp>
                      <wpg:cNvGrpSpPr/>
                      <wpg:grpSpPr>
                        <a:xfrm>
                          <a:off x="0" y="0"/>
                          <a:ext cx="2606722" cy="2150554"/>
                          <a:chOff x="0" y="0"/>
                          <a:chExt cx="2526777" cy="2966341"/>
                        </a:xfrm>
                      </wpg:grpSpPr>
                      <wps:wsp>
                        <wps:cNvPr id="25" name="Text Box 25"/>
                        <wps:cNvSpPr txBox="1"/>
                        <wps:spPr>
                          <a:xfrm>
                            <a:off x="123825" y="1630495"/>
                            <a:ext cx="727710" cy="342265"/>
                          </a:xfrm>
                          <a:prstGeom prst="rect">
                            <a:avLst/>
                          </a:prstGeom>
                          <a:solidFill>
                            <a:sysClr val="window" lastClr="FFFFFF"/>
                          </a:solidFill>
                          <a:ln w="6350">
                            <a:noFill/>
                          </a:ln>
                          <a:effectLst/>
                        </wps:spPr>
                        <wps:txbx>
                          <w:txbxContent>
                            <w:p w:rsidR="00BE0D92" w:rsidRPr="00BE0D92" w:rsidRDefault="00BE0D92" w:rsidP="00BE0D92">
                              <w:pPr>
                                <w:rPr>
                                  <w:rFonts w:ascii="Times New Roman" w:hAnsi="Times New Roman" w:cs="Times New Roman"/>
                                  <w:sz w:val="18"/>
                                  <w:szCs w:val="18"/>
                                  <w:lang w:val="id-ID"/>
                                </w:rPr>
                              </w:pPr>
                              <w:r w:rsidRPr="00BE0D92">
                                <w:rPr>
                                  <w:rFonts w:ascii="Times New Roman" w:hAnsi="Times New Roman" w:cs="Times New Roman"/>
                                  <w:sz w:val="18"/>
                                  <w:szCs w:val="18"/>
                                  <w:lang w:val="id-ID"/>
                                </w:rPr>
                                <w:t>Cost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7" name="Group 27"/>
                        <wpg:cNvGrpSpPr/>
                        <wpg:grpSpPr>
                          <a:xfrm>
                            <a:off x="0" y="0"/>
                            <a:ext cx="2526777" cy="2966341"/>
                            <a:chOff x="0" y="0"/>
                            <a:chExt cx="2526777" cy="2966341"/>
                          </a:xfrm>
                        </wpg:grpSpPr>
                        <wps:wsp>
                          <wps:cNvPr id="26" name="Text Box 26"/>
                          <wps:cNvSpPr txBox="1"/>
                          <wps:spPr>
                            <a:xfrm>
                              <a:off x="76200" y="2066925"/>
                              <a:ext cx="1002030" cy="466090"/>
                            </a:xfrm>
                            <a:prstGeom prst="rect">
                              <a:avLst/>
                            </a:prstGeom>
                            <a:solidFill>
                              <a:sysClr val="window" lastClr="FFFFFF"/>
                            </a:solidFill>
                            <a:ln w="6350">
                              <a:noFill/>
                            </a:ln>
                            <a:effectLst/>
                          </wps:spPr>
                          <wps:txbx>
                            <w:txbxContent>
                              <w:p w:rsidR="00BE0D92" w:rsidRPr="00BE0D92" w:rsidRDefault="00BE0D92" w:rsidP="00BE0D92">
                                <w:pPr>
                                  <w:spacing w:after="0"/>
                                  <w:rPr>
                                    <w:rFonts w:ascii="Times New Roman" w:hAnsi="Times New Roman" w:cs="Times New Roman"/>
                                    <w:sz w:val="16"/>
                                    <w:szCs w:val="16"/>
                                    <w:lang w:val="id-ID"/>
                                  </w:rPr>
                                </w:pPr>
                                <w:r w:rsidRPr="00BE0D92">
                                  <w:rPr>
                                    <w:rFonts w:ascii="Times New Roman" w:hAnsi="Times New Roman" w:cs="Times New Roman"/>
                                    <w:sz w:val="16"/>
                                    <w:szCs w:val="16"/>
                                    <w:lang w:val="id-ID"/>
                                  </w:rPr>
                                  <w:t xml:space="preserve">Value </w:t>
                                </w:r>
                              </w:p>
                              <w:p w:rsidR="00BE0D92" w:rsidRPr="00BE0D92" w:rsidRDefault="00BE0D92" w:rsidP="00BE0D92">
                                <w:pPr>
                                  <w:spacing w:after="0"/>
                                  <w:rPr>
                                    <w:rFonts w:ascii="Times New Roman" w:hAnsi="Times New Roman" w:cs="Times New Roman"/>
                                    <w:sz w:val="16"/>
                                    <w:szCs w:val="16"/>
                                    <w:lang w:val="id-ID"/>
                                  </w:rPr>
                                </w:pPr>
                                <w:r w:rsidRPr="00BE0D92">
                                  <w:rPr>
                                    <w:rFonts w:ascii="Times New Roman" w:hAnsi="Times New Roman" w:cs="Times New Roman"/>
                                    <w:sz w:val="16"/>
                                    <w:szCs w:val="16"/>
                                    <w:lang w:val="id-ID"/>
                                  </w:rPr>
                                  <w:t>added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76" name="Group 476"/>
                          <wpg:cNvGrpSpPr/>
                          <wpg:grpSpPr>
                            <a:xfrm>
                              <a:off x="0" y="0"/>
                              <a:ext cx="2526777" cy="2966341"/>
                              <a:chOff x="-381120" y="0"/>
                              <a:chExt cx="2527582" cy="2966614"/>
                            </a:xfrm>
                          </wpg:grpSpPr>
                          <wpg:grpSp>
                            <wpg:cNvPr id="189" name="Group 189"/>
                            <wpg:cNvGrpSpPr/>
                            <wpg:grpSpPr>
                              <a:xfrm>
                                <a:off x="-381120" y="0"/>
                                <a:ext cx="2527582" cy="2324424"/>
                                <a:chOff x="-381120" y="0"/>
                                <a:chExt cx="2527582" cy="2324424"/>
                              </a:xfrm>
                            </wpg:grpSpPr>
                            <wps:wsp>
                              <wps:cNvPr id="171" name="Rectangle 171"/>
                              <wps:cNvSpPr/>
                              <wps:spPr>
                                <a:xfrm>
                                  <a:off x="-381120" y="0"/>
                                  <a:ext cx="2461409" cy="1345223"/>
                                </a:xfrm>
                                <a:prstGeom prst="rect">
                                  <a:avLst/>
                                </a:prstGeom>
                                <a:solidFill>
                                  <a:sysClr val="window" lastClr="FFFFFF"/>
                                </a:solidFill>
                                <a:ln w="25400" cap="flat" cmpd="sng" algn="ctr">
                                  <a:solidFill>
                                    <a:sysClr val="windowText" lastClr="000000"/>
                                  </a:solidFill>
                                  <a:prstDash val="solid"/>
                                </a:ln>
                                <a:effectLst/>
                              </wps:spPr>
                              <wps:txbx>
                                <w:txbxContent>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Inputs purchasing</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20%</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Labor cost</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48%</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Transportation</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13%</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Land use expense</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13%</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Interest</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1%</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Depreciation</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 name="Pentagon 185"/>
                              <wps:cNvSpPr/>
                              <wps:spPr>
                                <a:xfrm>
                                  <a:off x="291284" y="1619116"/>
                                  <a:ext cx="1855178" cy="705308"/>
                                </a:xfrm>
                                <a:prstGeom prst="homePlate">
                                  <a:avLst/>
                                </a:prstGeom>
                                <a:solidFill>
                                  <a:sysClr val="window" lastClr="FFFFFF"/>
                                </a:solidFill>
                                <a:ln w="25400" cap="flat" cmpd="sng" algn="ctr">
                                  <a:solidFill>
                                    <a:sysClr val="windowText" lastClr="000000"/>
                                  </a:solidFill>
                                  <a:prstDash val="solid"/>
                                </a:ln>
                                <a:effectLst/>
                              </wps:spPr>
                              <wps:txbx>
                                <w:txbxContent>
                                  <w:p w:rsidR="00BE0D92" w:rsidRPr="00BE0D92" w:rsidRDefault="00BE0D92" w:rsidP="00BE0D92">
                                    <w:pPr>
                                      <w:spacing w:after="0"/>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53%</w:t>
                                    </w:r>
                                  </w:p>
                                  <w:p w:rsidR="00BE0D92" w:rsidRPr="00BE0D92" w:rsidRDefault="00BE0D92" w:rsidP="00BE0D92">
                                    <w:pPr>
                                      <w:spacing w:after="0"/>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Farmer members</w:t>
                                    </w:r>
                                  </w:p>
                                  <w:p w:rsidR="00BE0D92" w:rsidRPr="00BE0D92" w:rsidRDefault="00BE0D92" w:rsidP="00BE0D92">
                                    <w:pPr>
                                      <w:spacing w:after="0"/>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47%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 name="Straight Arrow Connector 186"/>
                              <wps:cNvCnPr/>
                              <wps:spPr>
                                <a:xfrm>
                                  <a:off x="1283647" y="1345015"/>
                                  <a:ext cx="0" cy="274074"/>
                                </a:xfrm>
                                <a:prstGeom prst="straightConnector1">
                                  <a:avLst/>
                                </a:prstGeom>
                                <a:noFill/>
                                <a:ln w="19050" cap="flat" cmpd="sng" algn="ctr">
                                  <a:solidFill>
                                    <a:sysClr val="windowText" lastClr="000000"/>
                                  </a:solidFill>
                                  <a:prstDash val="solid"/>
                                  <a:tailEnd type="arrow"/>
                                </a:ln>
                                <a:effectLst/>
                              </wps:spPr>
                              <wps:bodyPr/>
                            </wps:wsp>
                          </wpg:grpSp>
                          <wps:wsp>
                            <wps:cNvPr id="456" name="Up Arrow Callout 456"/>
                            <wps:cNvSpPr/>
                            <wps:spPr>
                              <a:xfrm>
                                <a:off x="217199" y="2353551"/>
                                <a:ext cx="1863090" cy="613063"/>
                              </a:xfrm>
                              <a:prstGeom prst="upArrowCallout">
                                <a:avLst>
                                  <a:gd name="adj1" fmla="val 25000"/>
                                  <a:gd name="adj2" fmla="val 23386"/>
                                  <a:gd name="adj3" fmla="val 8862"/>
                                  <a:gd name="adj4" fmla="val 77887"/>
                                </a:avLst>
                              </a:prstGeom>
                              <a:solidFill>
                                <a:sysClr val="window" lastClr="FFFFFF"/>
                              </a:solidFill>
                              <a:ln w="19050" cap="flat" cmpd="sng" algn="ctr">
                                <a:solidFill>
                                  <a:sysClr val="windowText" lastClr="000000"/>
                                </a:solidFill>
                                <a:prstDash val="solid"/>
                              </a:ln>
                              <a:effectLst/>
                            </wps:spPr>
                            <wps:txbx>
                              <w:txbxContent>
                                <w:p w:rsidR="00BE0D92" w:rsidRPr="00BE0D92" w:rsidRDefault="00BE0D92" w:rsidP="00BE0D92">
                                  <w:pPr>
                                    <w:spacing w:after="0" w:line="240" w:lineRule="auto"/>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Price of product</w:t>
                                  </w:r>
                                </w:p>
                                <w:p w:rsidR="00BE0D92" w:rsidRPr="00BE0D92" w:rsidRDefault="00BE0D92" w:rsidP="00BE0D92">
                                  <w:pPr>
                                    <w:spacing w:after="0" w:line="240" w:lineRule="auto"/>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Rp8.500,00/ kg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id="Group 28" o:spid="_x0000_s1033" style="position:absolute;left:0;text-align:left;margin-left:199.9pt;margin-top:15.05pt;width:205.25pt;height:169.35pt;z-index:251660288;mso-width-relative:margin;mso-height-relative:margin" coordsize="25267,2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BnIZAUAADsZAAAOAAAAZHJzL2Uyb0RvYy54bWzsWVtPGzkUfl9p/4M17yVjzzURoWKhoJVQ&#10;ixaqPpu5ZVYz9qztkNBfv8eXmUwSENDuUorKw+C7fY7Pd853nMP367ZBt4WQNWdzDx/4HipYxvOa&#10;VXPv8/XZu9RDUlGW04azYu7dFdJ7f/T7b4erblYQvuBNXggEizA5W3Vzb6FUN5tMZLYoWioPeFcw&#10;6Cy5aKmCqqgmuaArWL1tJsT348mKi7wTPCukhNZT2+kdmfXLssjUp7KUhULN3IOzKfMV5nujv5Oj&#10;QzqrBO0WdeaOQb/hFC2tGWw6LHVKFUVLUe8t1daZ4JKX6iDj7YSXZZ0VRgaQBvs70pwLvuyMLNVs&#10;VXWDmkC1O3r65mWzj7eXAtX53CNwU4y2cEdmWwR1UM6qq2Yw5lx0V92lcA2VrWl516Vo9X+QBK2N&#10;Wu8GtRZrhTJoJLEfJ4R4KIM+giM/ikKr+GwBt7M3L1t86GdGJE6SxM2cxnEQYj1z0m880ecbjrPq&#10;wIjkRk/y+/R0taBdYdQvtQ56PUW9nq61gH/wNSKRVZUZpvWE1BraAQ99u4TGe9SFSZDCZAR6wXHg&#10;h1OzEJ31mktIkmAwW624ICQkNv2D9HTWCanOC94iXZh7AuzdmCG9vZDKKqoforeXvKnzs7ppTOVO&#10;njQC3VKABiAq5ysPNVQqaJx7Z+bP6XprWsPQau7FQeSbnRjX69mtGqbXLQzs3P76SqzwuqTWN2tj&#10;bHGvmBue34G+BLfIlF12VoMoF3COSyoAiiA9uBf1CT5lw2Fn7koeWnDx9b52PR5uHno9tAJozz35&#10;z5KKAsT7k4FNTHEYal9gKmGUEKiIcc/NuIct2xMOKsLgyLrMFPV41fTFUvD2C3ihY70rdFGWwd5z&#10;T/XFE2UdDnixrDg+NoMA/R1VF+yqy/TSWm/6oq7XX6jo3G0qMIOPvLdCOtu5VDtWz2T8eKl4WZsb&#10;13q2WgWcOERYHBucDJDuzRnQtQX7xF7NfwD7B8BLZz8l7ONeTxvYD1YM3uE5sE9iCF0G9cSP46l1&#10;HxvUY98nfgADNOzDOPanJk69Adg72+oN9Bfsfxjsw2SwZxvudYML798d7x8H/rsgxVj7XbBwR8K2&#10;on4SpT1fgKgfY8MXBgDsRn1HAXZdG06nPWatjLrh+TLec9Y+PpOIjE4akDAku8zmntkPSbqZ/6Ck&#10;L8BvcAKRzkaEv4BOUFY1BdKNRnMDxXG1B4jNPVIPOgvhOn24Ge3dcBBGhAR67UHmH8hqSBRqx5xp&#10;zlA2FCJ41nY58AdWQTBvKkhxMiVMtN7iRHKPSukgMaJTvvlzYm5N1VH/lMqF5WGmyw17OptyTP1N&#10;u1Wtd0etXgefegkopkOucVkwRSvOEIa25yCRTDFJQ5di4CnGxs2PyEYaRTiB3E/DMfGjwDfW9DAa&#10;F7wtLgEbOjPa46Q6F9HNWya+j44RMh5LNH5SSLpA8wuSL5nivAgkB950pQStq4VCx0LwFTrhjEG8&#10;5AIgOk4MTph7N+kT4f7tYng0AYAGcQh5mAuIPt55BnCpAElCP9lmQnuxUrpDDaexueVO6tjDdEje&#10;6cym9XjqQ17/GgIgnSlaNx9YjtRdB49SVCv5qZHR5r+aVAwJ8IYzapr4ApYSRoOlfO56G6FNw5cK&#10;6b5nOXHgX1OgTGAgJIgC8Nh6+tiJw+sRZInGicc48ONHKNWyM0Z7Ys+z8eR60Sp39I/mfwMVLNsG&#10;nmHglQieuYDF2I3HY4Coj8YEgbX+7XWC8Zg0jcn+MhCjNsskSZqaZBHikLFdww//n6es12PzIOzT&#10;SR+8CzoTesNvaK+M9Y2dyF4ZXuiNlbpfE/RPAOO6cUab3zyO/gUAAP//AwBQSwMEFAAGAAgAAAAh&#10;AMEap9rgAAAACgEAAA8AAABkcnMvZG93bnJldi54bWxMj0FLw0AQhe+C/2EZwZvdjcGSxmxKKeqp&#10;CLaCeNtmp0lodjZkt0n67x1Pept583jvm2I9u06MOITWk4ZkoUAgVd62VGv4PLw+ZCBCNGRN5wk1&#10;XDHAury9KUxu/UQfOO5jLTiEQm40NDH2uZShatCZsPA9Et9OfnAm8jrU0g5m4nDXyUelltKZlrih&#10;MT1uG6zO+4vT8DaZaZMmL+PufNpevw9P71+7BLW+v5s3zyAizvHPDL/4jA4lMx39hWwQnYZ0tWL0&#10;yINKQLAhS1QK4sjCMstAloX8/0L5AwAA//8DAFBLAQItABQABgAIAAAAIQC2gziS/gAAAOEBAAAT&#10;AAAAAAAAAAAAAAAAAAAAAABbQ29udGVudF9UeXBlc10ueG1sUEsBAi0AFAAGAAgAAAAhADj9If/W&#10;AAAAlAEAAAsAAAAAAAAAAAAAAAAALwEAAF9yZWxzLy5yZWxzUEsBAi0AFAAGAAgAAAAhAJi4Gchk&#10;BQAAOxkAAA4AAAAAAAAAAAAAAAAALgIAAGRycy9lMm9Eb2MueG1sUEsBAi0AFAAGAAgAAAAhAMEa&#10;p9rgAAAACgEAAA8AAAAAAAAAAAAAAAAAvgcAAGRycy9kb3ducmV2LnhtbFBLBQYAAAAABAAEAPMA&#10;AADLCAAAAAA=&#10;">
                <v:shapetype id="_x0000_t202" coordsize="21600,21600" o:spt="202" path="m,l,21600r21600,l21600,xe">
                  <v:stroke joinstyle="miter"/>
                  <v:path gradientshapeok="t" o:connecttype="rect"/>
                </v:shapetype>
                <v:shape id="Text Box 25" o:spid="_x0000_s1034" type="#_x0000_t202" style="position:absolute;left:1238;top:16304;width:7277;height:3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1GX8UA&#10;AADbAAAADwAAAGRycy9kb3ducmV2LnhtbESPQWvCQBSE74X+h+UVequbChWJriLSUoUGaxS8PrLP&#10;JJp9G3a3JvrruwWhx2FmvmGm89404kLO15YVvA4SEMSF1TWXCva7j5cxCB+QNTaWScGVPMxnjw9T&#10;TLXteEuXPJQiQtinqKAKoU2l9EVFBv3AtsTRO1pnMETpSqkddhFuGjlMkpE0WHNcqLClZUXFOf8x&#10;Cg5d/uk26/Xpu11lt80tz77oPVPq+alfTEAE6sN/+N5eaQXDN/j7En+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zUZfxQAAANsAAAAPAAAAAAAAAAAAAAAAAJgCAABkcnMv&#10;ZG93bnJldi54bWxQSwUGAAAAAAQABAD1AAAAigMAAAAA&#10;" fillcolor="window" stroked="f" strokeweight=".5pt">
                  <v:textbox>
                    <w:txbxContent>
                      <w:p w:rsidR="00BE0D92" w:rsidRPr="00BE0D92" w:rsidRDefault="00BE0D92" w:rsidP="00BE0D92">
                        <w:pPr>
                          <w:rPr>
                            <w:rFonts w:ascii="Times New Roman" w:hAnsi="Times New Roman" w:cs="Times New Roman"/>
                            <w:sz w:val="18"/>
                            <w:szCs w:val="18"/>
                            <w:lang w:val="id-ID"/>
                          </w:rPr>
                        </w:pPr>
                        <w:r w:rsidRPr="00BE0D92">
                          <w:rPr>
                            <w:rFonts w:ascii="Times New Roman" w:hAnsi="Times New Roman" w:cs="Times New Roman"/>
                            <w:sz w:val="18"/>
                            <w:szCs w:val="18"/>
                            <w:lang w:val="id-ID"/>
                          </w:rPr>
                          <w:t>Cost</w:t>
                        </w:r>
                      </w:p>
                    </w:txbxContent>
                  </v:textbox>
                </v:shape>
                <v:group id="Group 27" o:spid="_x0000_s1035" style="position:absolute;width:25267;height:29663" coordsize="25267,296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Text Box 26" o:spid="_x0000_s1036" type="#_x0000_t202" style="position:absolute;left:762;top:20669;width:10020;height:4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YKMUA&#10;AADbAAAADwAAAGRycy9kb3ducmV2LnhtbESPQWvCQBSE74L/YXlCb3WjBympqxRRVDDYpgWvj+wz&#10;Sc2+DbtbE/313ULB4zAz3zDzZW8acSXna8sKJuMEBHFhdc2lgq/PzfMLCB+QNTaWScGNPCwXw8Ec&#10;U207/qBrHkoRIexTVFCF0KZS+qIig35sW+Lona0zGKJ0pdQOuwg3jZwmyUwarDkuVNjSqqLikv8Y&#10;Bacu37rjfv/93u6y+/GeZwdaZ0o9jfq3VxCB+vAI/7d3WsF0Bn9f4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H9goxQAAANsAAAAPAAAAAAAAAAAAAAAAAJgCAABkcnMv&#10;ZG93bnJldi54bWxQSwUGAAAAAAQABAD1AAAAigMAAAAA&#10;" fillcolor="window" stroked="f" strokeweight=".5pt">
                    <v:textbox>
                      <w:txbxContent>
                        <w:p w:rsidR="00BE0D92" w:rsidRPr="00BE0D92" w:rsidRDefault="00BE0D92" w:rsidP="00BE0D92">
                          <w:pPr>
                            <w:spacing w:after="0"/>
                            <w:rPr>
                              <w:rFonts w:ascii="Times New Roman" w:hAnsi="Times New Roman" w:cs="Times New Roman"/>
                              <w:sz w:val="16"/>
                              <w:szCs w:val="16"/>
                              <w:lang w:val="id-ID"/>
                            </w:rPr>
                          </w:pPr>
                          <w:r w:rsidRPr="00BE0D92">
                            <w:rPr>
                              <w:rFonts w:ascii="Times New Roman" w:hAnsi="Times New Roman" w:cs="Times New Roman"/>
                              <w:sz w:val="16"/>
                              <w:szCs w:val="16"/>
                              <w:lang w:val="id-ID"/>
                            </w:rPr>
                            <w:t xml:space="preserve">Value </w:t>
                          </w:r>
                        </w:p>
                        <w:p w:rsidR="00BE0D92" w:rsidRPr="00BE0D92" w:rsidRDefault="00BE0D92" w:rsidP="00BE0D92">
                          <w:pPr>
                            <w:spacing w:after="0"/>
                            <w:rPr>
                              <w:rFonts w:ascii="Times New Roman" w:hAnsi="Times New Roman" w:cs="Times New Roman"/>
                              <w:sz w:val="16"/>
                              <w:szCs w:val="16"/>
                              <w:lang w:val="id-ID"/>
                            </w:rPr>
                          </w:pPr>
                          <w:r w:rsidRPr="00BE0D92">
                            <w:rPr>
                              <w:rFonts w:ascii="Times New Roman" w:hAnsi="Times New Roman" w:cs="Times New Roman"/>
                              <w:sz w:val="16"/>
                              <w:szCs w:val="16"/>
                              <w:lang w:val="id-ID"/>
                            </w:rPr>
                            <w:t>added</w:t>
                          </w:r>
                        </w:p>
                      </w:txbxContent>
                    </v:textbox>
                  </v:shape>
                  <v:group id="Group 476" o:spid="_x0000_s1037" style="position:absolute;width:25267;height:29663" coordorigin="-3811" coordsize="25275,29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gl3SsYAAADcAAAADwAAAGRycy9kb3ducmV2LnhtbESPQWvCQBSE74L/YXlC&#10;b3UTa22JWUVEpQcpVAvF2yP7TEKyb0N2TeK/7xYKHoeZ+YZJ14OpRUetKy0riKcRCOLM6pJzBd/n&#10;/fM7COeRNdaWScGdHKxX41GKibY9f1F38rkIEHYJKii8bxIpXVaQQTe1DXHwrrY16INsc6lb7APc&#10;1HIWRQtpsOSwUGBD24Ky6nQzCg499puXeNcdq+v2fjm/fv4cY1LqaTJsliA8Df4R/m9/aAXzt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CXdKxgAAANwA&#10;AAAPAAAAAAAAAAAAAAAAAKoCAABkcnMvZG93bnJldi54bWxQSwUGAAAAAAQABAD6AAAAnQMAAAAA&#10;">
                    <v:group id="Group 189" o:spid="_x0000_s1038" style="position:absolute;left:-3811;width:25275;height:23244" coordorigin="-3811" coordsize="25275,232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0wm8MAAADcAAAADwAAAGRycy9kb3ducmV2LnhtbERPS4vCMBC+C/6HMII3&#10;Tavs4naNIqLiQRZ8wLK3oRnbYjMpTWzrv98Igrf5+J4zX3amFA3VrrCsIB5HIIhTqwvOFFzO29EM&#10;hPPIGkvLpOBBDpaLfm+OibYtH6k5+UyEEHYJKsi9rxIpXZqTQTe2FXHgrrY26AOsM6lrbEO4KeUk&#10;ij6lwYJDQ44VrXNKb6e7UbBrsV1N401zuF3Xj7/zx8/vISalhoNu9Q3CU+ff4pd7r8P82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LTCbwwAAANwAAAAP&#10;AAAAAAAAAAAAAAAAAKoCAABkcnMvZG93bnJldi54bWxQSwUGAAAAAAQABAD6AAAAmgMAAAAA&#10;">
                      <v:rect id="Rectangle 171" o:spid="_x0000_s1039" style="position:absolute;left:-3811;width:24613;height:134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uR48UA&#10;AADcAAAADwAAAGRycy9kb3ducmV2LnhtbESPQWvDMAyF74P+B6PCLqF1skO3pnVDGQxK2GVZL72J&#10;WHVCYznEXpL++3lQ2E3ive/paV/MthMjDb51rCBbpyCIa6dbNgrO3x+rNxA+IGvsHJOCO3koDoun&#10;PebaTfxFYxWMiCHsc1TQhNDnUvq6IYt+7XriqF3dYDHEdTBSDzjFcNvJlzTdSIstxwsN9vTeUH2r&#10;fmyskcjz6T5WsjQ33Paf41QmF6PU83I+7kAEmsO/+UGfdOReM/h7Jk4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W5HjxQAAANwAAAAPAAAAAAAAAAAAAAAAAJgCAABkcnMv&#10;ZG93bnJldi54bWxQSwUGAAAAAAQABAD1AAAAigMAAAAA&#10;" fillcolor="window" strokecolor="windowText" strokeweight="2pt">
                        <v:textbox>
                          <w:txbxContent>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 xml:space="preserve">Inputs </w:t>
                              </w:r>
                              <w:r w:rsidRPr="00BE0D92">
                                <w:rPr>
                                  <w:rFonts w:ascii="Times New Roman" w:hAnsi="Times New Roman" w:cs="Times New Roman"/>
                                  <w:sz w:val="16"/>
                                  <w:szCs w:val="16"/>
                                  <w:lang w:val="id-ID"/>
                                </w:rPr>
                                <w:t>purchasing</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20%</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Labor cost</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48%</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Transportation</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13%</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Land use expense</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13%</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Interest</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1%</w:t>
                              </w:r>
                            </w:p>
                            <w:p w:rsidR="00BE0D92" w:rsidRPr="00BE0D92" w:rsidRDefault="00BE0D92" w:rsidP="00BE0D92">
                              <w:pPr>
                                <w:spacing w:after="0" w:line="240" w:lineRule="auto"/>
                                <w:rPr>
                                  <w:rFonts w:ascii="Times New Roman" w:hAnsi="Times New Roman" w:cs="Times New Roman"/>
                                  <w:sz w:val="16"/>
                                  <w:szCs w:val="16"/>
                                  <w:lang w:val="id-ID"/>
                                </w:rPr>
                              </w:pPr>
                              <w:r w:rsidRPr="00BE0D92">
                                <w:rPr>
                                  <w:rFonts w:ascii="Times New Roman" w:hAnsi="Times New Roman" w:cs="Times New Roman"/>
                                  <w:sz w:val="16"/>
                                  <w:szCs w:val="16"/>
                                  <w:lang w:val="id-ID"/>
                                </w:rPr>
                                <w:t>Depreciation</w:t>
                              </w:r>
                              <w:r w:rsidRPr="00BE0D92">
                                <w:rPr>
                                  <w:rFonts w:ascii="Times New Roman" w:hAnsi="Times New Roman" w:cs="Times New Roman"/>
                                  <w:sz w:val="16"/>
                                  <w:szCs w:val="16"/>
                                  <w:lang w:val="id-ID"/>
                                </w:rPr>
                                <w:tab/>
                              </w:r>
                              <w:r w:rsidRPr="00BE0D92">
                                <w:rPr>
                                  <w:rFonts w:ascii="Times New Roman" w:hAnsi="Times New Roman" w:cs="Times New Roman"/>
                                  <w:sz w:val="16"/>
                                  <w:szCs w:val="16"/>
                                  <w:lang w:val="id-ID"/>
                                </w:rPr>
                                <w:tab/>
                                <w:t>5%</w:t>
                              </w:r>
                            </w:p>
                          </w:txbxContent>
                        </v:textbox>
                      </v:rect>
                      <v:shape id="Pentagon 185" o:spid="_x0000_s1040" type="#_x0000_t15" style="position:absolute;left:2912;top:16191;width:18552;height:70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JRA8QA&#10;AADcAAAADwAAAGRycy9kb3ducmV2LnhtbERPTWvCQBC9F/wPyxS8FN2tUg2pqxSlIgUFNZfeptkx&#10;CWZnQ3Yb47/vFgq9zeN9zmLV21p01PrKsYbnsQJBnDtTcaEhO7+PEhA+IBusHZOGO3lYLQcPC0yN&#10;u/GRulMoRAxhn6KGMoQmldLnJVn0Y9cQR+7iWoshwraQpsVbDLe1nCg1kxYrjg0lNrQuKb+evq2G&#10;T6+6/XT3dL7c53TYZpuvo/qYaz187N9eQQTqw7/4z70zcX7yAr/PxAv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iUQPEAAAA3AAAAA8AAAAAAAAAAAAAAAAAmAIAAGRycy9k&#10;b3ducmV2LnhtbFBLBQYAAAAABAAEAPUAAACJAwAAAAA=&#10;" adj="17494" fillcolor="window" strokecolor="windowText" strokeweight="2pt">
                        <v:textbox>
                          <w:txbxContent>
                            <w:p w:rsidR="00BE0D92" w:rsidRPr="00BE0D92" w:rsidRDefault="00BE0D92" w:rsidP="00BE0D92">
                              <w:pPr>
                                <w:spacing w:after="0"/>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53%</w:t>
                              </w:r>
                            </w:p>
                            <w:p w:rsidR="00BE0D92" w:rsidRPr="00BE0D92" w:rsidRDefault="00BE0D92" w:rsidP="00BE0D92">
                              <w:pPr>
                                <w:spacing w:after="0"/>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Farmer members</w:t>
                              </w:r>
                            </w:p>
                            <w:p w:rsidR="00BE0D92" w:rsidRPr="00BE0D92" w:rsidRDefault="00BE0D92" w:rsidP="00BE0D92">
                              <w:pPr>
                                <w:spacing w:after="0"/>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47%</w:t>
                              </w:r>
                            </w:p>
                          </w:txbxContent>
                        </v:textbox>
                      </v:shape>
                      <v:shapetype id="_x0000_t32" coordsize="21600,21600" o:spt="32" o:oned="t" path="m,l21600,21600e" filled="f">
                        <v:path arrowok="t" fillok="f" o:connecttype="none"/>
                        <o:lock v:ext="edit" shapetype="t"/>
                      </v:shapetype>
                      <v:shape id="Straight Arrow Connector 186" o:spid="_x0000_s1041" type="#_x0000_t32" style="position:absolute;left:12836;top:13450;width:0;height:27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JN4sUAAADcAAAADwAAAGRycy9kb3ducmV2LnhtbERPTWvCQBC9F/oflil4KbqpBw3RVWoh&#10;KuqhVQ8eh+yYpGZnY3ar0V/fFQq9zeN9znjamkpcqHGlZQVvvQgEcWZ1ybmC/S7txiCcR9ZYWSYF&#10;N3IwnTw/jTHR9spfdNn6XIQQdgkqKLyvEyldVpBB17M1ceCOtjHoA2xyqRu8hnBTyX4UDaTBkkND&#10;gTV9FJSdtj9GwSxdva4Pw4U8b9bf8T519/nic6dU56V9H4Hw1Pp/8Z97qcP8eACPZ8IFcvI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mJN4sUAAADcAAAADwAAAAAAAAAA&#10;AAAAAAChAgAAZHJzL2Rvd25yZXYueG1sUEsFBgAAAAAEAAQA+QAAAJMDAAAAAA==&#10;" strokecolor="windowText" strokeweight="1.5pt">
                        <v:stroke endarrow="open"/>
                      </v:shape>
                    </v:group>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Up Arrow Callout 456" o:spid="_x0000_s1042" type="#_x0000_t79" style="position:absolute;left:2171;top:23535;width:18631;height:61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PoMUA&#10;AADcAAAADwAAAGRycy9kb3ducmV2LnhtbESPQUsDMRSE74L/ITzBm80qtZZt06KFil5ati09v928&#10;7gY3L2sSt9t/b4SCx2FmvmHmy8G2oicfjGMFj6MMBHHltOFawWG/fpiCCBFZY+uYFFwowHJxezPH&#10;XLszF9TvYi0ShEOOCpoYu1zKUDVkMYxcR5y8k/MWY5K+ltrjOcFtK5+ybCItGk4LDXa0aqj62v1Y&#10;BebCsdyYT1/isdiu3su3l+++UOr+bnidgYg0xP/wtf2hFYyfJ/B3Jh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wc+gxQAAANwAAAAPAAAAAAAAAAAAAAAAAJgCAABkcnMv&#10;ZG93bnJldi54bWxQSwUGAAAAAAQABAD1AAAAigMAAAAA&#10;" adj="4776,9138,1914,9912" fillcolor="window" strokecolor="windowText" strokeweight="1.5pt">
                      <v:textbox>
                        <w:txbxContent>
                          <w:p w:rsidR="00BE0D92" w:rsidRPr="00BE0D92" w:rsidRDefault="00BE0D92" w:rsidP="00BE0D92">
                            <w:pPr>
                              <w:spacing w:after="0" w:line="240" w:lineRule="auto"/>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Price of product</w:t>
                            </w:r>
                          </w:p>
                          <w:p w:rsidR="00BE0D92" w:rsidRPr="00BE0D92" w:rsidRDefault="00BE0D92" w:rsidP="00BE0D92">
                            <w:pPr>
                              <w:spacing w:after="0" w:line="240" w:lineRule="auto"/>
                              <w:jc w:val="center"/>
                              <w:rPr>
                                <w:rFonts w:ascii="Times New Roman" w:hAnsi="Times New Roman" w:cs="Times New Roman"/>
                                <w:sz w:val="16"/>
                                <w:szCs w:val="16"/>
                                <w:lang w:val="id-ID"/>
                              </w:rPr>
                            </w:pPr>
                            <w:r w:rsidRPr="00BE0D92">
                              <w:rPr>
                                <w:rFonts w:ascii="Times New Roman" w:hAnsi="Times New Roman" w:cs="Times New Roman"/>
                                <w:sz w:val="16"/>
                                <w:szCs w:val="16"/>
                                <w:lang w:val="id-ID"/>
                              </w:rPr>
                              <w:t>Rp8.500,00/ kg</w:t>
                            </w:r>
                          </w:p>
                        </w:txbxContent>
                      </v:textbox>
                    </v:shape>
                  </v:group>
                </v:group>
              </v:group>
            </w:pict>
          </mc:Fallback>
        </mc:AlternateContent>
      </w: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Pr="0053467A" w:rsidRDefault="00BE0D92" w:rsidP="00BE0D92">
      <w:pPr>
        <w:rPr>
          <w:rFonts w:ascii="Times New Roman" w:hAnsi="Times New Roman" w:cs="Times New Roman"/>
          <w:sz w:val="24"/>
          <w:szCs w:val="24"/>
          <w:lang w:val="id-ID"/>
        </w:rPr>
      </w:pPr>
    </w:p>
    <w:p w:rsidR="00BE0D92" w:rsidRPr="0053467A" w:rsidRDefault="00BE0D92" w:rsidP="00BE0D92">
      <w:pPr>
        <w:rPr>
          <w:rFonts w:ascii="Times New Roman" w:hAnsi="Times New Roman" w:cs="Times New Roman"/>
          <w:sz w:val="24"/>
          <w:szCs w:val="24"/>
          <w:lang w:val="id-ID"/>
        </w:rPr>
      </w:pPr>
    </w:p>
    <w:p w:rsidR="00BE0D92" w:rsidRPr="0053467A" w:rsidRDefault="00BE0D92" w:rsidP="00BE0D92">
      <w:pPr>
        <w:rPr>
          <w:rFonts w:ascii="Times New Roman" w:hAnsi="Times New Roman" w:cs="Times New Roman"/>
          <w:sz w:val="24"/>
          <w:szCs w:val="24"/>
          <w:lang w:val="id-ID"/>
        </w:rPr>
      </w:pPr>
    </w:p>
    <w:p w:rsidR="00BE0D92" w:rsidRPr="0053467A" w:rsidRDefault="00BE0D92" w:rsidP="00BE0D92">
      <w:pPr>
        <w:rPr>
          <w:rFonts w:ascii="Times New Roman" w:hAnsi="Times New Roman" w:cs="Times New Roman"/>
          <w:sz w:val="24"/>
          <w:szCs w:val="24"/>
          <w:lang w:val="id-ID"/>
        </w:rPr>
      </w:pPr>
    </w:p>
    <w:p w:rsidR="00BE0D92" w:rsidRPr="00BE0D92" w:rsidRDefault="00BE0D92" w:rsidP="00BE0D92">
      <w:pPr>
        <w:rPr>
          <w:rFonts w:ascii="Times New Roman" w:hAnsi="Times New Roman" w:cs="Times New Roman"/>
          <w:sz w:val="24"/>
          <w:szCs w:val="24"/>
        </w:rPr>
      </w:pPr>
      <w:proofErr w:type="gramStart"/>
      <w:r>
        <w:rPr>
          <w:rFonts w:ascii="Times New Roman" w:hAnsi="Times New Roman" w:cs="Times New Roman"/>
          <w:sz w:val="24"/>
          <w:szCs w:val="24"/>
        </w:rPr>
        <w:lastRenderedPageBreak/>
        <w:t>Figure 2.</w:t>
      </w:r>
      <w:proofErr w:type="gramEnd"/>
      <w:r>
        <w:rPr>
          <w:rFonts w:ascii="Times New Roman" w:hAnsi="Times New Roman" w:cs="Times New Roman"/>
          <w:sz w:val="24"/>
          <w:szCs w:val="24"/>
        </w:rPr>
        <w:t xml:space="preserve"> Cost and Value Added at Farmer members of CCPM</w:t>
      </w:r>
    </w:p>
    <w:p w:rsidR="00BE0D92" w:rsidRPr="0053467A" w:rsidRDefault="00BE0D92" w:rsidP="00BE0D92">
      <w:pPr>
        <w:tabs>
          <w:tab w:val="left" w:pos="709"/>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53467A">
        <w:rPr>
          <w:rFonts w:ascii="Times New Roman" w:hAnsi="Times New Roman" w:cs="Times New Roman"/>
          <w:sz w:val="24"/>
          <w:szCs w:val="24"/>
          <w:lang w:val="id-ID"/>
        </w:rPr>
        <w:t xml:space="preserve">The </w:t>
      </w:r>
      <w:r>
        <w:rPr>
          <w:rFonts w:ascii="Times New Roman" w:hAnsi="Times New Roman" w:cs="Times New Roman"/>
          <w:sz w:val="24"/>
          <w:szCs w:val="24"/>
          <w:lang w:val="id-ID"/>
        </w:rPr>
        <w:t>farmer members</w:t>
      </w:r>
      <w:r w:rsidRPr="0053467A">
        <w:rPr>
          <w:rFonts w:ascii="Times New Roman" w:hAnsi="Times New Roman" w:cs="Times New Roman"/>
          <w:sz w:val="24"/>
          <w:szCs w:val="24"/>
          <w:lang w:val="id-ID"/>
        </w:rPr>
        <w:t xml:space="preserve"> of </w:t>
      </w:r>
      <w:r>
        <w:rPr>
          <w:rFonts w:ascii="Times New Roman" w:hAnsi="Times New Roman" w:cs="Times New Roman"/>
          <w:sz w:val="24"/>
          <w:szCs w:val="24"/>
          <w:lang w:val="id-ID"/>
        </w:rPr>
        <w:t>CCPM</w:t>
      </w:r>
      <w:r w:rsidRPr="0053467A">
        <w:rPr>
          <w:rFonts w:ascii="Times New Roman" w:hAnsi="Times New Roman" w:cs="Times New Roman"/>
          <w:sz w:val="24"/>
          <w:szCs w:val="24"/>
          <w:lang w:val="id-ID"/>
        </w:rPr>
        <w:t xml:space="preserve"> mostly do not conduct the optimal coffee plantation activities. Most farmers</w:t>
      </w:r>
      <w:r>
        <w:rPr>
          <w:rFonts w:ascii="Times New Roman" w:hAnsi="Times New Roman" w:cs="Times New Roman"/>
          <w:sz w:val="24"/>
          <w:szCs w:val="24"/>
          <w:lang w:val="id-ID"/>
        </w:rPr>
        <w:t>,</w:t>
      </w:r>
      <w:r w:rsidRPr="0053467A">
        <w:rPr>
          <w:rFonts w:ascii="Times New Roman" w:hAnsi="Times New Roman" w:cs="Times New Roman"/>
          <w:sz w:val="24"/>
          <w:szCs w:val="24"/>
          <w:lang w:val="id-ID"/>
        </w:rPr>
        <w:t xml:space="preserve"> who do not care for their coffee crops</w:t>
      </w:r>
      <w:r>
        <w:rPr>
          <w:rFonts w:ascii="Times New Roman" w:hAnsi="Times New Roman" w:cs="Times New Roman"/>
          <w:sz w:val="24"/>
          <w:szCs w:val="24"/>
          <w:lang w:val="id-ID"/>
        </w:rPr>
        <w:t>,</w:t>
      </w:r>
      <w:r w:rsidRPr="0053467A">
        <w:rPr>
          <w:rFonts w:ascii="Times New Roman" w:hAnsi="Times New Roman" w:cs="Times New Roman"/>
          <w:sz w:val="24"/>
          <w:szCs w:val="24"/>
          <w:lang w:val="id-ID"/>
        </w:rPr>
        <w:t xml:space="preserve"> admit that coffee care costs are expensive. There are still many farmers who do not perform regular fertilization twice in a year or even do no fertilization at all. The treatment that almost every farmer does is weeding and pruning. As for some farmers who do not do the pruning so that the coffee tree grows as high as 2 meters. This c</w:t>
      </w:r>
      <w:r>
        <w:rPr>
          <w:rFonts w:ascii="Times New Roman" w:hAnsi="Times New Roman" w:cs="Times New Roman"/>
          <w:sz w:val="24"/>
          <w:szCs w:val="24"/>
          <w:lang w:val="id-ID"/>
        </w:rPr>
        <w:t>auses the harvesting laborers</w:t>
      </w:r>
      <w:r w:rsidRPr="0053467A">
        <w:rPr>
          <w:rFonts w:ascii="Times New Roman" w:hAnsi="Times New Roman" w:cs="Times New Roman"/>
          <w:sz w:val="24"/>
          <w:szCs w:val="24"/>
          <w:lang w:val="id-ID"/>
        </w:rPr>
        <w:t xml:space="preserve"> experience difficulties and many unheated copies.</w:t>
      </w:r>
    </w:p>
    <w:p w:rsidR="00BE0D92" w:rsidRPr="0053467A" w:rsidRDefault="00BE0D92" w:rsidP="00BE0D92">
      <w:pPr>
        <w:tabs>
          <w:tab w:val="left" w:pos="709"/>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53467A">
        <w:rPr>
          <w:rFonts w:ascii="Times New Roman" w:hAnsi="Times New Roman" w:cs="Times New Roman"/>
          <w:sz w:val="24"/>
          <w:szCs w:val="24"/>
          <w:lang w:val="id-ID"/>
        </w:rPr>
        <w:t xml:space="preserve">The harvesting technique used by </w:t>
      </w:r>
      <w:r>
        <w:rPr>
          <w:rFonts w:ascii="Times New Roman" w:hAnsi="Times New Roman" w:cs="Times New Roman"/>
          <w:sz w:val="24"/>
          <w:szCs w:val="24"/>
          <w:lang w:val="id-ID"/>
        </w:rPr>
        <w:t>farmer members is a red pick. The red pick is the picking of a</w:t>
      </w:r>
      <w:r w:rsidRPr="0053467A">
        <w:rPr>
          <w:rFonts w:ascii="Times New Roman" w:hAnsi="Times New Roman" w:cs="Times New Roman"/>
          <w:sz w:val="24"/>
          <w:szCs w:val="24"/>
          <w:lang w:val="id-ID"/>
        </w:rPr>
        <w:t xml:space="preserve"> ripe coffee fruit. Farmer</w:t>
      </w:r>
      <w:r>
        <w:rPr>
          <w:rFonts w:ascii="Times New Roman" w:hAnsi="Times New Roman" w:cs="Times New Roman"/>
          <w:sz w:val="24"/>
          <w:szCs w:val="24"/>
          <w:lang w:val="id-ID"/>
        </w:rPr>
        <w:t>s do red pickling because cherries, that</w:t>
      </w:r>
      <w:r w:rsidRPr="0053467A">
        <w:rPr>
          <w:rFonts w:ascii="Times New Roman" w:hAnsi="Times New Roman" w:cs="Times New Roman"/>
          <w:sz w:val="24"/>
          <w:szCs w:val="24"/>
          <w:lang w:val="id-ID"/>
        </w:rPr>
        <w:t xml:space="preserve"> i</w:t>
      </w:r>
      <w:r>
        <w:rPr>
          <w:rFonts w:ascii="Times New Roman" w:hAnsi="Times New Roman" w:cs="Times New Roman"/>
          <w:sz w:val="24"/>
          <w:szCs w:val="24"/>
          <w:lang w:val="id-ID"/>
        </w:rPr>
        <w:t>s harvested in this way, it give a higher price more than cherries that randomly</w:t>
      </w:r>
      <w:r w:rsidRPr="0053467A">
        <w:rPr>
          <w:rFonts w:ascii="Times New Roman" w:hAnsi="Times New Roman" w:cs="Times New Roman"/>
          <w:sz w:val="24"/>
          <w:szCs w:val="24"/>
          <w:lang w:val="id-ID"/>
        </w:rPr>
        <w:t xml:space="preserve"> harvested. The red picking technique is also recognized by farmers to increase the productivity of the coffee tree itself.</w:t>
      </w:r>
    </w:p>
    <w:p w:rsidR="00BE0D92" w:rsidRPr="0053467A" w:rsidRDefault="00BE0D92" w:rsidP="00BE0D92">
      <w:pPr>
        <w:tabs>
          <w:tab w:val="left" w:pos="709"/>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53467A">
        <w:rPr>
          <w:rFonts w:ascii="Times New Roman" w:hAnsi="Times New Roman" w:cs="Times New Roman"/>
          <w:sz w:val="24"/>
          <w:szCs w:val="24"/>
          <w:lang w:val="id-ID"/>
        </w:rPr>
        <w:t xml:space="preserve">The capital used by </w:t>
      </w:r>
      <w:r>
        <w:rPr>
          <w:rFonts w:ascii="Times New Roman" w:hAnsi="Times New Roman" w:cs="Times New Roman"/>
          <w:sz w:val="24"/>
          <w:szCs w:val="24"/>
          <w:lang w:val="id-ID"/>
        </w:rPr>
        <w:t>farmer</w:t>
      </w:r>
      <w:r w:rsidRPr="0053467A">
        <w:rPr>
          <w:rFonts w:ascii="Times New Roman" w:hAnsi="Times New Roman" w:cs="Times New Roman"/>
          <w:sz w:val="24"/>
          <w:szCs w:val="24"/>
          <w:lang w:val="id-ID"/>
        </w:rPr>
        <w:t xml:space="preserve"> member</w:t>
      </w:r>
      <w:r>
        <w:rPr>
          <w:rFonts w:ascii="Times New Roman" w:hAnsi="Times New Roman" w:cs="Times New Roman"/>
          <w:sz w:val="24"/>
          <w:szCs w:val="24"/>
          <w:lang w:val="id-ID"/>
        </w:rPr>
        <w:t>s</w:t>
      </w:r>
      <w:r w:rsidRPr="0053467A">
        <w:rPr>
          <w:rFonts w:ascii="Times New Roman" w:hAnsi="Times New Roman" w:cs="Times New Roman"/>
          <w:sz w:val="24"/>
          <w:szCs w:val="24"/>
          <w:lang w:val="id-ID"/>
        </w:rPr>
        <w:t xml:space="preserve"> </w:t>
      </w:r>
      <w:r>
        <w:rPr>
          <w:rFonts w:ascii="Times New Roman" w:hAnsi="Times New Roman" w:cs="Times New Roman"/>
          <w:sz w:val="24"/>
          <w:szCs w:val="24"/>
          <w:lang w:val="id-ID"/>
        </w:rPr>
        <w:t>is most</w:t>
      </w:r>
      <w:r w:rsidRPr="0053467A">
        <w:rPr>
          <w:rFonts w:ascii="Times New Roman" w:hAnsi="Times New Roman" w:cs="Times New Roman"/>
          <w:sz w:val="24"/>
          <w:szCs w:val="24"/>
          <w:lang w:val="id-ID"/>
        </w:rPr>
        <w:t xml:space="preserve">ly self-capital. Some farmers get capital from PKBL BNI with interest </w:t>
      </w:r>
      <w:r>
        <w:rPr>
          <w:rFonts w:ascii="Times New Roman" w:hAnsi="Times New Roman" w:cs="Times New Roman"/>
          <w:sz w:val="24"/>
          <w:szCs w:val="24"/>
          <w:lang w:val="id-ID"/>
        </w:rPr>
        <w:t xml:space="preserve">rate </w:t>
      </w:r>
      <w:r w:rsidRPr="0053467A">
        <w:rPr>
          <w:rFonts w:ascii="Times New Roman" w:hAnsi="Times New Roman" w:cs="Times New Roman"/>
          <w:sz w:val="24"/>
          <w:szCs w:val="24"/>
          <w:lang w:val="id-ID"/>
        </w:rPr>
        <w:t>of 6%. As for farmers who own</w:t>
      </w:r>
      <w:r>
        <w:rPr>
          <w:rFonts w:ascii="Times New Roman" w:hAnsi="Times New Roman" w:cs="Times New Roman"/>
          <w:sz w:val="24"/>
          <w:szCs w:val="24"/>
          <w:lang w:val="id-ID"/>
        </w:rPr>
        <w:t xml:space="preserve"> large land, they borrow to</w:t>
      </w:r>
      <w:r w:rsidRPr="0053467A">
        <w:rPr>
          <w:rFonts w:ascii="Times New Roman" w:hAnsi="Times New Roman" w:cs="Times New Roman"/>
          <w:sz w:val="24"/>
          <w:szCs w:val="24"/>
          <w:lang w:val="id-ID"/>
        </w:rPr>
        <w:t xml:space="preserve"> BRI under the guarantee of land certificate through KUR scheme. </w:t>
      </w:r>
      <w:r>
        <w:rPr>
          <w:rFonts w:ascii="Times New Roman" w:hAnsi="Times New Roman" w:cs="Times New Roman"/>
          <w:sz w:val="24"/>
          <w:szCs w:val="24"/>
          <w:lang w:val="id-ID"/>
        </w:rPr>
        <w:t>CCPM</w:t>
      </w:r>
      <w:r w:rsidRPr="0053467A">
        <w:rPr>
          <w:rFonts w:ascii="Times New Roman" w:hAnsi="Times New Roman" w:cs="Times New Roman"/>
          <w:sz w:val="24"/>
          <w:szCs w:val="24"/>
          <w:lang w:val="id-ID"/>
        </w:rPr>
        <w:t xml:space="preserve"> also provides loan funds for its members, but the number is small and the </w:t>
      </w:r>
      <w:r>
        <w:rPr>
          <w:rFonts w:ascii="Times New Roman" w:hAnsi="Times New Roman" w:cs="Times New Roman"/>
          <w:sz w:val="24"/>
          <w:szCs w:val="24"/>
          <w:lang w:val="id-ID"/>
        </w:rPr>
        <w:t>CCPM</w:t>
      </w:r>
      <w:r w:rsidRPr="0053467A">
        <w:rPr>
          <w:rFonts w:ascii="Times New Roman" w:hAnsi="Times New Roman" w:cs="Times New Roman"/>
          <w:sz w:val="24"/>
          <w:szCs w:val="24"/>
          <w:lang w:val="id-ID"/>
        </w:rPr>
        <w:t xml:space="preserve"> has</w:t>
      </w:r>
      <w:r>
        <w:rPr>
          <w:rFonts w:ascii="Times New Roman" w:hAnsi="Times New Roman" w:cs="Times New Roman"/>
          <w:sz w:val="24"/>
          <w:szCs w:val="24"/>
          <w:lang w:val="id-ID"/>
        </w:rPr>
        <w:t xml:space="preserve"> not been able to provide much </w:t>
      </w:r>
      <w:r w:rsidRPr="0053467A">
        <w:rPr>
          <w:rFonts w:ascii="Times New Roman" w:hAnsi="Times New Roman" w:cs="Times New Roman"/>
          <w:sz w:val="24"/>
          <w:szCs w:val="24"/>
          <w:lang w:val="id-ID"/>
        </w:rPr>
        <w:t xml:space="preserve">loans. Payment of loans to </w:t>
      </w:r>
      <w:r>
        <w:rPr>
          <w:rFonts w:ascii="Times New Roman" w:hAnsi="Times New Roman" w:cs="Times New Roman"/>
          <w:sz w:val="24"/>
          <w:szCs w:val="24"/>
          <w:lang w:val="id-ID"/>
        </w:rPr>
        <w:t>CCPM</w:t>
      </w:r>
      <w:r w:rsidRPr="0053467A">
        <w:rPr>
          <w:rFonts w:ascii="Times New Roman" w:hAnsi="Times New Roman" w:cs="Times New Roman"/>
          <w:sz w:val="24"/>
          <w:szCs w:val="24"/>
          <w:lang w:val="id-ID"/>
        </w:rPr>
        <w:t xml:space="preserve"> is done by deducting cherry payments from </w:t>
      </w:r>
      <w:r>
        <w:rPr>
          <w:rFonts w:ascii="Times New Roman" w:hAnsi="Times New Roman" w:cs="Times New Roman"/>
          <w:sz w:val="24"/>
          <w:szCs w:val="24"/>
          <w:lang w:val="id-ID"/>
        </w:rPr>
        <w:t>farmer</w:t>
      </w:r>
      <w:r w:rsidRPr="0053467A">
        <w:rPr>
          <w:rFonts w:ascii="Times New Roman" w:hAnsi="Times New Roman" w:cs="Times New Roman"/>
          <w:sz w:val="24"/>
          <w:szCs w:val="24"/>
          <w:lang w:val="id-ID"/>
        </w:rPr>
        <w:t xml:space="preserve"> member</w:t>
      </w:r>
      <w:r>
        <w:rPr>
          <w:rFonts w:ascii="Times New Roman" w:hAnsi="Times New Roman" w:cs="Times New Roman"/>
          <w:sz w:val="24"/>
          <w:szCs w:val="24"/>
          <w:lang w:val="id-ID"/>
        </w:rPr>
        <w:t>s</w:t>
      </w:r>
      <w:r w:rsidRPr="0053467A">
        <w:rPr>
          <w:rFonts w:ascii="Times New Roman" w:hAnsi="Times New Roman" w:cs="Times New Roman"/>
          <w:sz w:val="24"/>
          <w:szCs w:val="24"/>
          <w:lang w:val="id-ID"/>
        </w:rPr>
        <w:t>.</w:t>
      </w:r>
    </w:p>
    <w:p w:rsidR="00BE0D92" w:rsidRDefault="00BE0D92" w:rsidP="00BE0D92">
      <w:pPr>
        <w:tabs>
          <w:tab w:val="left" w:pos="709"/>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t>CCPM</w:t>
      </w:r>
      <w:r w:rsidRPr="0053467A">
        <w:rPr>
          <w:rFonts w:ascii="Times New Roman" w:hAnsi="Times New Roman" w:cs="Times New Roman"/>
          <w:sz w:val="24"/>
          <w:szCs w:val="24"/>
          <w:lang w:val="id-ID"/>
        </w:rPr>
        <w:t xml:space="preserve"> is processing green beans with wet processing. Costs incurred by farmers in processing in the Hay</w:t>
      </w:r>
      <w:r>
        <w:rPr>
          <w:rFonts w:ascii="Times New Roman" w:hAnsi="Times New Roman" w:cs="Times New Roman"/>
          <w:sz w:val="24"/>
          <w:szCs w:val="24"/>
          <w:lang w:val="id-ID"/>
        </w:rPr>
        <w:t>ami value added analysis are</w:t>
      </w:r>
      <w:r w:rsidRPr="0053467A">
        <w:rPr>
          <w:rFonts w:ascii="Times New Roman" w:hAnsi="Times New Roman" w:cs="Times New Roman"/>
          <w:sz w:val="24"/>
          <w:szCs w:val="24"/>
          <w:lang w:val="id-ID"/>
        </w:rPr>
        <w:t xml:space="preserve"> of purchasing cherry member farmers, other inputs, and labor. The following</w:t>
      </w:r>
      <w:r>
        <w:rPr>
          <w:rFonts w:ascii="Times New Roman" w:hAnsi="Times New Roman" w:cs="Times New Roman"/>
          <w:sz w:val="24"/>
          <w:szCs w:val="24"/>
          <w:lang w:val="id-ID"/>
        </w:rPr>
        <w:t xml:space="preserve"> picture</w:t>
      </w:r>
      <w:r w:rsidRPr="0053467A">
        <w:rPr>
          <w:rFonts w:ascii="Times New Roman" w:hAnsi="Times New Roman" w:cs="Times New Roman"/>
          <w:sz w:val="24"/>
          <w:szCs w:val="24"/>
          <w:lang w:val="id-ID"/>
        </w:rPr>
        <w:t xml:space="preserve"> is the proportion of cost and value added </w:t>
      </w:r>
      <w:r>
        <w:rPr>
          <w:rFonts w:ascii="Times New Roman" w:hAnsi="Times New Roman" w:cs="Times New Roman"/>
          <w:sz w:val="24"/>
          <w:szCs w:val="24"/>
          <w:lang w:val="id-ID"/>
        </w:rPr>
        <w:t xml:space="preserve">by </w:t>
      </w:r>
      <w:r w:rsidRPr="0053467A">
        <w:rPr>
          <w:rFonts w:ascii="Times New Roman" w:hAnsi="Times New Roman" w:cs="Times New Roman"/>
          <w:sz w:val="24"/>
          <w:szCs w:val="24"/>
          <w:lang w:val="id-ID"/>
        </w:rPr>
        <w:t>processing of green bean special</w:t>
      </w:r>
      <w:r>
        <w:rPr>
          <w:rFonts w:ascii="Times New Roman" w:hAnsi="Times New Roman" w:cs="Times New Roman"/>
          <w:sz w:val="24"/>
          <w:szCs w:val="24"/>
          <w:lang w:val="id-ID"/>
        </w:rPr>
        <w:t>ty</w:t>
      </w:r>
      <w:r w:rsidRPr="0053467A">
        <w:rPr>
          <w:rFonts w:ascii="Times New Roman" w:hAnsi="Times New Roman" w:cs="Times New Roman"/>
          <w:sz w:val="24"/>
          <w:szCs w:val="24"/>
          <w:lang w:val="id-ID"/>
        </w:rPr>
        <w:t xml:space="preserve"> java preanger products by </w:t>
      </w:r>
      <w:r>
        <w:rPr>
          <w:rFonts w:ascii="Times New Roman" w:hAnsi="Times New Roman" w:cs="Times New Roman"/>
          <w:sz w:val="24"/>
          <w:szCs w:val="24"/>
          <w:lang w:val="id-ID"/>
        </w:rPr>
        <w:t>CCPM for PT Taman Delta Indonesia and retail.</w:t>
      </w: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Default="00BE0D92" w:rsidP="00BE0D92">
      <w:pPr>
        <w:tabs>
          <w:tab w:val="left" w:pos="709"/>
        </w:tabs>
        <w:spacing w:after="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g">
            <w:drawing>
              <wp:anchor distT="0" distB="0" distL="114300" distR="114300" simplePos="0" relativeHeight="251661312" behindDoc="0" locked="0" layoutInCell="1" allowOverlap="1" wp14:anchorId="1F2CB2D5" wp14:editId="10D54EA1">
                <wp:simplePos x="0" y="0"/>
                <wp:positionH relativeFrom="column">
                  <wp:posOffset>653415</wp:posOffset>
                </wp:positionH>
                <wp:positionV relativeFrom="paragraph">
                  <wp:posOffset>38735</wp:posOffset>
                </wp:positionV>
                <wp:extent cx="3948430" cy="2829560"/>
                <wp:effectExtent l="0" t="0" r="13970" b="27940"/>
                <wp:wrapNone/>
                <wp:docPr id="465" name="Group 465"/>
                <wp:cNvGraphicFramePr/>
                <a:graphic xmlns:a="http://schemas.openxmlformats.org/drawingml/2006/main">
                  <a:graphicData uri="http://schemas.microsoft.com/office/word/2010/wordprocessingGroup">
                    <wpg:wgp>
                      <wpg:cNvGrpSpPr/>
                      <wpg:grpSpPr>
                        <a:xfrm>
                          <a:off x="0" y="0"/>
                          <a:ext cx="3948430" cy="2829560"/>
                          <a:chOff x="0" y="0"/>
                          <a:chExt cx="3948578" cy="2829701"/>
                        </a:xfrm>
                      </wpg:grpSpPr>
                      <wpg:grpSp>
                        <wpg:cNvPr id="464" name="Group 464"/>
                        <wpg:cNvGrpSpPr/>
                        <wpg:grpSpPr>
                          <a:xfrm>
                            <a:off x="0" y="0"/>
                            <a:ext cx="3948578" cy="2829701"/>
                            <a:chOff x="0" y="0"/>
                            <a:chExt cx="3948578" cy="2829701"/>
                          </a:xfrm>
                        </wpg:grpSpPr>
                        <wpg:grpSp>
                          <wpg:cNvPr id="345" name="Group 345"/>
                          <wpg:cNvGrpSpPr/>
                          <wpg:grpSpPr>
                            <a:xfrm>
                              <a:off x="0" y="0"/>
                              <a:ext cx="3948578" cy="2119146"/>
                              <a:chOff x="0" y="0"/>
                              <a:chExt cx="3948578" cy="2119452"/>
                            </a:xfrm>
                          </wpg:grpSpPr>
                          <wpg:grpSp>
                            <wpg:cNvPr id="208" name="Group 208"/>
                            <wpg:cNvGrpSpPr/>
                            <wpg:grpSpPr>
                              <a:xfrm>
                                <a:off x="0" y="0"/>
                                <a:ext cx="3948578" cy="2119452"/>
                                <a:chOff x="-272690" y="553434"/>
                                <a:chExt cx="3949476" cy="2120757"/>
                              </a:xfrm>
                            </wpg:grpSpPr>
                            <wps:wsp>
                              <wps:cNvPr id="215" name="Text Box 215"/>
                              <wps:cNvSpPr txBox="1"/>
                              <wps:spPr>
                                <a:xfrm>
                                  <a:off x="-149534" y="2207450"/>
                                  <a:ext cx="1002466" cy="466741"/>
                                </a:xfrm>
                                <a:prstGeom prst="rect">
                                  <a:avLst/>
                                </a:prstGeom>
                                <a:solidFill>
                                  <a:sysClr val="window" lastClr="FFFFFF"/>
                                </a:solidFill>
                                <a:ln w="6350">
                                  <a:noFill/>
                                </a:ln>
                                <a:effectLst/>
                              </wps:spPr>
                              <wps:txbx>
                                <w:txbxContent>
                                  <w:p w:rsidR="00BE0D92" w:rsidRDefault="00BE0D92" w:rsidP="00BE0D92">
                                    <w:pPr>
                                      <w:spacing w:after="0"/>
                                      <w:rPr>
                                        <w:rFonts w:ascii="Times New Roman" w:hAnsi="Times New Roman" w:cs="Times New Roman"/>
                                        <w:sz w:val="24"/>
                                        <w:szCs w:val="24"/>
                                        <w:lang w:val="id-ID"/>
                                      </w:rPr>
                                    </w:pPr>
                                    <w:r>
                                      <w:rPr>
                                        <w:rFonts w:ascii="Times New Roman" w:hAnsi="Times New Roman" w:cs="Times New Roman"/>
                                        <w:sz w:val="24"/>
                                        <w:szCs w:val="24"/>
                                        <w:lang w:val="id-ID"/>
                                      </w:rPr>
                                      <w:t>Value</w:t>
                                    </w:r>
                                  </w:p>
                                  <w:p w:rsidR="00BE0D92" w:rsidRPr="00A97AA6" w:rsidRDefault="00BE0D92" w:rsidP="00BE0D92">
                                    <w:pPr>
                                      <w:spacing w:after="0"/>
                                      <w:rPr>
                                        <w:rFonts w:ascii="Times New Roman" w:hAnsi="Times New Roman" w:cs="Times New Roman"/>
                                        <w:sz w:val="24"/>
                                        <w:szCs w:val="24"/>
                                        <w:lang w:val="id-ID"/>
                                      </w:rPr>
                                    </w:pPr>
                                    <w:r>
                                      <w:rPr>
                                        <w:rFonts w:ascii="Times New Roman" w:hAnsi="Times New Roman" w:cs="Times New Roman"/>
                                        <w:sz w:val="24"/>
                                        <w:szCs w:val="24"/>
                                        <w:lang w:val="id-ID"/>
                                      </w:rPr>
                                      <w:t>Added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9" name="Group 209"/>
                              <wpg:cNvGrpSpPr/>
                              <wpg:grpSpPr>
                                <a:xfrm>
                                  <a:off x="-272690" y="553434"/>
                                  <a:ext cx="3949476" cy="2120743"/>
                                  <a:chOff x="-518874" y="553434"/>
                                  <a:chExt cx="3949476" cy="2120743"/>
                                </a:xfrm>
                              </wpg:grpSpPr>
                              <wps:wsp>
                                <wps:cNvPr id="214" name="Text Box 214"/>
                                <wps:cNvSpPr txBox="1"/>
                                <wps:spPr>
                                  <a:xfrm>
                                    <a:off x="-378129" y="1564823"/>
                                    <a:ext cx="728345" cy="342900"/>
                                  </a:xfrm>
                                  <a:prstGeom prst="rect">
                                    <a:avLst/>
                                  </a:prstGeom>
                                  <a:solidFill>
                                    <a:sysClr val="window" lastClr="FFFFFF"/>
                                  </a:solidFill>
                                  <a:ln w="6350">
                                    <a:noFill/>
                                  </a:ln>
                                  <a:effectLst/>
                                </wps:spPr>
                                <wps:txbx>
                                  <w:txbxContent>
                                    <w:p w:rsidR="00BE0D92" w:rsidRPr="00A97AA6" w:rsidRDefault="00BE0D92" w:rsidP="00BE0D92">
                                      <w:pPr>
                                        <w:rPr>
                                          <w:rFonts w:ascii="Times New Roman" w:hAnsi="Times New Roman" w:cs="Times New Roman"/>
                                          <w:sz w:val="24"/>
                                          <w:szCs w:val="24"/>
                                          <w:lang w:val="id-ID"/>
                                        </w:rPr>
                                      </w:pPr>
                                      <w:r>
                                        <w:rPr>
                                          <w:rFonts w:ascii="Times New Roman" w:hAnsi="Times New Roman" w:cs="Times New Roman"/>
                                          <w:sz w:val="24"/>
                                          <w:szCs w:val="24"/>
                                          <w:lang w:val="id-ID"/>
                                        </w:rPr>
                                        <w:t>Costs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10" name="Group 210"/>
                                <wpg:cNvGrpSpPr/>
                                <wpg:grpSpPr>
                                  <a:xfrm>
                                    <a:off x="-518874" y="553434"/>
                                    <a:ext cx="3949476" cy="2120743"/>
                                    <a:chOff x="-518980" y="553473"/>
                                    <a:chExt cx="3950181" cy="2120896"/>
                                  </a:xfrm>
                                </wpg:grpSpPr>
                                <wps:wsp>
                                  <wps:cNvPr id="212" name="Pentagon 212"/>
                                  <wps:cNvSpPr/>
                                  <wps:spPr>
                                    <a:xfrm>
                                      <a:off x="350265" y="1564922"/>
                                      <a:ext cx="3080936" cy="1109447"/>
                                    </a:xfrm>
                                    <a:prstGeom prst="homePlate">
                                      <a:avLst>
                                        <a:gd name="adj" fmla="val 27172"/>
                                      </a:avLst>
                                    </a:prstGeom>
                                    <a:solidFill>
                                      <a:sysClr val="window" lastClr="FFFFFF"/>
                                    </a:solidFill>
                                    <a:ln w="25400" cap="flat" cmpd="sng" algn="ctr">
                                      <a:solidFill>
                                        <a:sysClr val="windowText" lastClr="000000"/>
                                      </a:solidFill>
                                      <a:prstDash val="solid"/>
                                    </a:ln>
                                    <a:effectLst/>
                                  </wps:spPr>
                                  <wps:txbx>
                                    <w:txbxContent>
                                      <w:p w:rsidR="00BE0D92" w:rsidRPr="00E10470" w:rsidRDefault="00BE0D92" w:rsidP="00BE0D92">
                                        <w:pPr>
                                          <w:spacing w:line="240" w:lineRule="auto"/>
                                          <w:rPr>
                                            <w:rFonts w:ascii="Times New Roman" w:hAnsi="Times New Roman" w:cs="Times New Roman"/>
                                            <w:sz w:val="24"/>
                                            <w:szCs w:val="24"/>
                                            <w:lang w:val="id-ID"/>
                                          </w:rPr>
                                        </w:pPr>
                                      </w:p>
                                      <w:p w:rsidR="00BE0D92" w:rsidRPr="00F4659E" w:rsidRDefault="00BE0D92" w:rsidP="00BE0D92">
                                        <w:pPr>
                                          <w:spacing w:line="240" w:lineRule="auto"/>
                                          <w:jc w:val="center"/>
                                          <w:rPr>
                                            <w:rFonts w:ascii="Times New Roman" w:hAnsi="Times New Roman" w:cs="Times New Roman"/>
                                            <w:b/>
                                            <w:sz w:val="24"/>
                                            <w:szCs w:val="24"/>
                                            <w:lang w:val="id-ID"/>
                                          </w:rPr>
                                        </w:pPr>
                                      </w:p>
                                      <w:p w:rsidR="00BE0D92" w:rsidRPr="00E10470" w:rsidRDefault="00BE0D92" w:rsidP="00BE0D92">
                                        <w:pPr>
                                          <w:spacing w:line="240" w:lineRule="auto"/>
                                          <w:jc w:val="center"/>
                                          <w:rPr>
                                            <w:rFonts w:ascii="Times New Roman" w:hAnsi="Times New Roman" w:cs="Times New Roman"/>
                                            <w:sz w:val="24"/>
                                            <w:szCs w:val="24"/>
                                            <w:lang w:val="id-ID"/>
                                          </w:rPr>
                                        </w:pPr>
                                      </w:p>
                                      <w:p w:rsidR="00BE0D92" w:rsidRPr="00E10470" w:rsidRDefault="00BE0D92" w:rsidP="00BE0D92">
                                        <w:pPr>
                                          <w:spacing w:line="240" w:lineRule="auto"/>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Rectangle 211"/>
                                  <wps:cNvSpPr/>
                                  <wps:spPr>
                                    <a:xfrm>
                                      <a:off x="-518980" y="553473"/>
                                      <a:ext cx="3465604" cy="782451"/>
                                    </a:xfrm>
                                    <a:prstGeom prst="rect">
                                      <a:avLst/>
                                    </a:prstGeom>
                                    <a:solidFill>
                                      <a:sysClr val="window" lastClr="FFFFFF"/>
                                    </a:solidFill>
                                    <a:ln w="25400" cap="flat" cmpd="sng" algn="ctr">
                                      <a:solidFill>
                                        <a:sysClr val="windowText" lastClr="000000"/>
                                      </a:solidFill>
                                      <a:prstDash val="solid"/>
                                    </a:ln>
                                    <a:effectLst/>
                                  </wps:spPr>
                                  <wps:txbx>
                                    <w:txbxContent>
                                      <w:p w:rsidR="00BE0D92" w:rsidRDefault="00BE0D92" w:rsidP="00BE0D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Inputs Purchasing</w:t>
                                        </w:r>
                                        <w:r>
                                          <w:rPr>
                                            <w:rFonts w:ascii="Times New Roman" w:hAnsi="Times New Roman" w:cs="Times New Roman"/>
                                            <w:sz w:val="24"/>
                                            <w:szCs w:val="24"/>
                                            <w:lang w:val="id-ID"/>
                                          </w:rPr>
                                          <w:tab/>
                                          <w:t xml:space="preserve"> 92%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75%</w:t>
                                        </w:r>
                                      </w:p>
                                      <w:p w:rsidR="00BE0D92" w:rsidRDefault="00BE0D92" w:rsidP="00BE0D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Other inputs</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6%</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23%</w:t>
                                        </w:r>
                                      </w:p>
                                      <w:p w:rsidR="00BE0D92" w:rsidRPr="00A97AA6" w:rsidRDefault="00BE0D92" w:rsidP="00BE0D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Labor cost</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Straight Arrow Connector 213"/>
                                  <wps:cNvCnPr/>
                                  <wps:spPr>
                                    <a:xfrm>
                                      <a:off x="1116555" y="1345183"/>
                                      <a:ext cx="0" cy="185049"/>
                                    </a:xfrm>
                                    <a:prstGeom prst="straightConnector1">
                                      <a:avLst/>
                                    </a:prstGeom>
                                    <a:noFill/>
                                    <a:ln w="19050" cap="flat" cmpd="sng" algn="ctr">
                                      <a:solidFill>
                                        <a:sysClr val="windowText" lastClr="000000"/>
                                      </a:solidFill>
                                      <a:prstDash val="solid"/>
                                      <a:tailEnd type="arrow"/>
                                    </a:ln>
                                    <a:effectLst/>
                                  </wps:spPr>
                                  <wps:bodyPr/>
                                </wps:wsp>
                              </wpg:grpSp>
                            </wpg:grpSp>
                          </wpg:grpSp>
                          <wps:wsp>
                            <wps:cNvPr id="217" name="Rectangle 217"/>
                            <wps:cNvSpPr/>
                            <wps:spPr>
                              <a:xfrm>
                                <a:off x="1081454" y="1380341"/>
                                <a:ext cx="1028700" cy="404446"/>
                              </a:xfrm>
                              <a:prstGeom prst="rect">
                                <a:avLst/>
                              </a:prstGeom>
                              <a:solidFill>
                                <a:sysClr val="window" lastClr="FFFFFF"/>
                              </a:solidFill>
                              <a:ln w="9525" cap="flat" cmpd="sng" algn="ctr">
                                <a:solidFill>
                                  <a:sysClr val="windowText" lastClr="000000"/>
                                </a:solidFill>
                                <a:prstDash val="solid"/>
                              </a:ln>
                              <a:effectLst/>
                            </wps:spPr>
                            <wps:txbx>
                              <w:txbxContent>
                                <w:p w:rsidR="00BE0D92" w:rsidRPr="00BC78F9" w:rsidRDefault="00BE0D92" w:rsidP="00BE0D92">
                                  <w:pPr>
                                    <w:spacing w:after="0" w:line="240" w:lineRule="auto"/>
                                    <w:jc w:val="center"/>
                                    <w:rPr>
                                      <w:rFonts w:ascii="Times New Roman" w:hAnsi="Times New Roman" w:cs="Times New Roman"/>
                                      <w:sz w:val="20"/>
                                      <w:lang w:val="id-ID"/>
                                    </w:rPr>
                                  </w:pPr>
                                  <w:r w:rsidRPr="00BC78F9">
                                    <w:rPr>
                                      <w:rFonts w:ascii="Times New Roman" w:hAnsi="Times New Roman" w:cs="Times New Roman"/>
                                      <w:sz w:val="20"/>
                                      <w:lang w:val="id-ID"/>
                                    </w:rPr>
                                    <w:t>Green Bean PT. Taman Delta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Rectangle 218"/>
                            <wps:cNvSpPr/>
                            <wps:spPr>
                              <a:xfrm>
                                <a:off x="1081454" y="1071932"/>
                                <a:ext cx="1028700" cy="255344"/>
                              </a:xfrm>
                              <a:prstGeom prst="rect">
                                <a:avLst/>
                              </a:prstGeom>
                              <a:solidFill>
                                <a:sysClr val="window" lastClr="FFFFFF"/>
                              </a:solidFill>
                              <a:ln w="9525" cap="flat" cmpd="sng" algn="ctr">
                                <a:solidFill>
                                  <a:sysClr val="windowText" lastClr="000000"/>
                                </a:solidFill>
                                <a:prstDash val="solid"/>
                              </a:ln>
                              <a:effectLst/>
                            </wps:spPr>
                            <wps:txb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83%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Rectangle 325"/>
                            <wps:cNvSpPr/>
                            <wps:spPr>
                              <a:xfrm>
                                <a:off x="1090246" y="1817492"/>
                                <a:ext cx="1028700" cy="255460"/>
                              </a:xfrm>
                              <a:prstGeom prst="rect">
                                <a:avLst/>
                              </a:prstGeom>
                              <a:solidFill>
                                <a:sysClr val="window" lastClr="FFFFFF"/>
                              </a:solidFill>
                              <a:ln w="9525" cap="flat" cmpd="sng" algn="ctr">
                                <a:solidFill>
                                  <a:sysClr val="windowText" lastClr="000000"/>
                                </a:solidFill>
                                <a:prstDash val="solid"/>
                              </a:ln>
                              <a:effectLst/>
                            </wps:spPr>
                            <wps:txb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43" name="Group 343"/>
                            <wpg:cNvGrpSpPr/>
                            <wpg:grpSpPr>
                              <a:xfrm>
                                <a:off x="2426677" y="1072179"/>
                                <a:ext cx="1037520" cy="1002938"/>
                                <a:chOff x="0" y="-229082"/>
                                <a:chExt cx="1037520" cy="1002938"/>
                              </a:xfrm>
                            </wpg:grpSpPr>
                            <wps:wsp>
                              <wps:cNvPr id="327" name="Rectangle 327"/>
                              <wps:cNvSpPr/>
                              <wps:spPr>
                                <a:xfrm>
                                  <a:off x="0" y="78319"/>
                                  <a:ext cx="1028700" cy="403860"/>
                                </a:xfrm>
                                <a:prstGeom prst="rect">
                                  <a:avLst/>
                                </a:prstGeom>
                                <a:solidFill>
                                  <a:sysClr val="window" lastClr="FFFFFF"/>
                                </a:solidFill>
                                <a:ln w="9525" cap="flat" cmpd="sng" algn="ctr">
                                  <a:solidFill>
                                    <a:sysClr val="windowText" lastClr="000000"/>
                                  </a:solidFill>
                                  <a:prstDash val="solid"/>
                                </a:ln>
                                <a:effectLst/>
                              </wps:spPr>
                              <wps:txbx>
                                <w:txbxContent>
                                  <w:p w:rsidR="00BE0D92" w:rsidRPr="00BC78F9" w:rsidRDefault="00BE0D92" w:rsidP="00BE0D92">
                                    <w:pPr>
                                      <w:spacing w:after="0" w:line="240" w:lineRule="auto"/>
                                      <w:jc w:val="center"/>
                                      <w:rPr>
                                        <w:rFonts w:ascii="Times New Roman" w:hAnsi="Times New Roman" w:cs="Times New Roman"/>
                                        <w:sz w:val="20"/>
                                        <w:lang w:val="id-ID"/>
                                      </w:rPr>
                                    </w:pPr>
                                    <w:r w:rsidRPr="00BC78F9">
                                      <w:rPr>
                                        <w:rFonts w:ascii="Times New Roman" w:hAnsi="Times New Roman" w:cs="Times New Roman"/>
                                        <w:sz w:val="20"/>
                                        <w:lang w:val="id-ID"/>
                                      </w:rPr>
                                      <w:t xml:space="preserve">Green Bean </w:t>
                                    </w:r>
                                    <w:r>
                                      <w:rPr>
                                        <w:rFonts w:ascii="Times New Roman" w:hAnsi="Times New Roman" w:cs="Times New Roman"/>
                                        <w:sz w:val="20"/>
                                        <w:lang w:val="id-ID"/>
                                      </w:rPr>
                                      <w:t>Retail</w:t>
                                    </w:r>
                                  </w:p>
                                  <w:p w:rsidR="00BE0D92" w:rsidRPr="00BC78F9" w:rsidRDefault="00BE0D92" w:rsidP="00BE0D92">
                                    <w:pPr>
                                      <w:spacing w:after="0" w:line="240" w:lineRule="auto"/>
                                      <w:jc w:val="center"/>
                                      <w:rPr>
                                        <w:rFonts w:ascii="Times New Roman" w:hAnsi="Times New Roman" w:cs="Times New Roman"/>
                                        <w:sz w:val="20"/>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Rectangle 329"/>
                              <wps:cNvSpPr/>
                              <wps:spPr>
                                <a:xfrm>
                                  <a:off x="8820" y="-229082"/>
                                  <a:ext cx="1028700" cy="255188"/>
                                </a:xfrm>
                                <a:prstGeom prst="rect">
                                  <a:avLst/>
                                </a:prstGeom>
                                <a:solidFill>
                                  <a:sysClr val="window" lastClr="FFFFFF"/>
                                </a:solidFill>
                                <a:ln w="9525" cap="flat" cmpd="sng" algn="ctr">
                                  <a:solidFill>
                                    <a:sysClr val="windowText" lastClr="000000"/>
                                  </a:solidFill>
                                  <a:prstDash val="solid"/>
                                </a:ln>
                                <a:effectLst/>
                              </wps:spPr>
                              <wps:txb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66%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Rectangle 331"/>
                              <wps:cNvSpPr/>
                              <wps:spPr>
                                <a:xfrm>
                                  <a:off x="8820" y="518532"/>
                                  <a:ext cx="1028700" cy="255324"/>
                                </a:xfrm>
                                <a:prstGeom prst="rect">
                                  <a:avLst/>
                                </a:prstGeom>
                                <a:solidFill>
                                  <a:sysClr val="window" lastClr="FFFFFF"/>
                                </a:solidFill>
                                <a:ln w="9525" cap="flat" cmpd="sng" algn="ctr">
                                  <a:solidFill>
                                    <a:sysClr val="windowText" lastClr="000000"/>
                                  </a:solidFill>
                                  <a:prstDash val="solid"/>
                                </a:ln>
                                <a:effectLst/>
                              </wps:spPr>
                              <wps:txb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459" name="Up Arrow Callout 459"/>
                          <wps:cNvSpPr/>
                          <wps:spPr>
                            <a:xfrm>
                              <a:off x="950736" y="2119136"/>
                              <a:ext cx="2733533" cy="710565"/>
                            </a:xfrm>
                            <a:prstGeom prst="upArrowCallout">
                              <a:avLst>
                                <a:gd name="adj1" fmla="val 14791"/>
                                <a:gd name="adj2" fmla="val 22944"/>
                                <a:gd name="adj3" fmla="val 12497"/>
                                <a:gd name="adj4" fmla="val 84300"/>
                              </a:avLst>
                            </a:prstGeom>
                            <a:solidFill>
                              <a:sysClr val="window" lastClr="FFFFFF"/>
                            </a:solidFill>
                            <a:ln w="19050" cap="flat" cmpd="sng" algn="ctr">
                              <a:solidFill>
                                <a:sysClr val="windowText" lastClr="000000"/>
                              </a:solidFill>
                              <a:prstDash val="solid"/>
                            </a:ln>
                            <a:effectLst/>
                          </wps:spPr>
                          <wps:txbx>
                            <w:txbxContent>
                              <w:p w:rsidR="00BE0D92" w:rsidRDefault="00BE0D92" w:rsidP="00BE0D92">
                                <w:pPr>
                                  <w:spacing w:after="0" w:line="240" w:lineRule="auto"/>
                                  <w:jc w:val="center"/>
                                  <w:rPr>
                                    <w:rFonts w:ascii="Times New Roman" w:hAnsi="Times New Roman" w:cs="Times New Roman"/>
                                    <w:sz w:val="24"/>
                                    <w:lang w:val="id-ID"/>
                                  </w:rPr>
                                </w:pPr>
                                <w:r w:rsidRPr="00663DA0">
                                  <w:rPr>
                                    <w:rFonts w:ascii="Times New Roman" w:hAnsi="Times New Roman" w:cs="Times New Roman"/>
                                    <w:sz w:val="24"/>
                                    <w:lang w:val="id-ID"/>
                                  </w:rPr>
                                  <w:t xml:space="preserve">Dengan harga jual </w:t>
                                </w:r>
                                <w:r>
                                  <w:rPr>
                                    <w:rFonts w:ascii="Times New Roman" w:hAnsi="Times New Roman" w:cs="Times New Roman"/>
                                    <w:sz w:val="24"/>
                                    <w:lang w:val="id-ID"/>
                                  </w:rPr>
                                  <w:t>per kilogram</w:t>
                                </w:r>
                              </w:p>
                              <w:p w:rsidR="00BE0D92" w:rsidRDefault="00BE0D92" w:rsidP="00BE0D92">
                                <w:pPr>
                                  <w:spacing w:after="0" w:line="240" w:lineRule="auto"/>
                                  <w:jc w:val="center"/>
                                  <w:rPr>
                                    <w:rFonts w:ascii="Times New Roman" w:hAnsi="Times New Roman" w:cs="Times New Roman"/>
                                    <w:sz w:val="24"/>
                                    <w:lang w:val="id-ID"/>
                                  </w:rPr>
                                </w:pPr>
                              </w:p>
                              <w:p w:rsidR="00BE0D92" w:rsidRPr="00663DA0" w:rsidRDefault="00BE0D92" w:rsidP="00BE0D92">
                                <w:pPr>
                                  <w:spacing w:after="0" w:line="240" w:lineRule="auto"/>
                                  <w:jc w:val="center"/>
                                  <w:rPr>
                                    <w:rFonts w:ascii="Times New Roman" w:hAnsi="Times New Roman" w:cs="Times New Roman"/>
                                    <w:sz w:val="24"/>
                                    <w:lang w:val="id-ID"/>
                                  </w:rPr>
                                </w:pPr>
                              </w:p>
                              <w:p w:rsidR="00BE0D92" w:rsidRPr="00663DA0" w:rsidRDefault="00BE0D92" w:rsidP="00BE0D92">
                                <w:pPr>
                                  <w:spacing w:after="0" w:line="240" w:lineRule="auto"/>
                                  <w:jc w:val="center"/>
                                  <w:rPr>
                                    <w:rFonts w:ascii="Times New Roman" w:hAnsi="Times New Roman" w:cs="Times New Roman"/>
                                    <w:sz w:val="24"/>
                                    <w:lang w:val="id-ID"/>
                                  </w:rPr>
                                </w:pPr>
                              </w:p>
                              <w:p w:rsidR="00BE0D92" w:rsidRPr="00663DA0" w:rsidRDefault="00BE0D92" w:rsidP="00BE0D92">
                                <w:pPr>
                                  <w:spacing w:after="0" w:line="240" w:lineRule="auto"/>
                                  <w:jc w:val="center"/>
                                  <w:rPr>
                                    <w:rFonts w:ascii="Times New Roman" w:hAnsi="Times New Roman" w:cs="Times New Roman"/>
                                    <w:sz w:val="24"/>
                                    <w:lang w:val="id-ID"/>
                                  </w:rPr>
                                </w:pPr>
                              </w:p>
                              <w:p w:rsidR="00BE0D92" w:rsidRPr="00663DA0" w:rsidRDefault="00BE0D92" w:rsidP="00BE0D92">
                                <w:pPr>
                                  <w:spacing w:after="0" w:line="240" w:lineRule="auto"/>
                                  <w:jc w:val="center"/>
                                  <w:rPr>
                                    <w:rFonts w:ascii="Times New Roman" w:hAnsi="Times New Roman" w:cs="Times New Roman"/>
                                    <w:sz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0" name="Rectangle 460"/>
                        <wps:cNvSpPr/>
                        <wps:spPr>
                          <a:xfrm>
                            <a:off x="1090246" y="2539627"/>
                            <a:ext cx="1028700" cy="253365"/>
                          </a:xfrm>
                          <a:prstGeom prst="rect">
                            <a:avLst/>
                          </a:prstGeom>
                          <a:solidFill>
                            <a:sysClr val="window" lastClr="FFFFFF"/>
                          </a:solidFill>
                          <a:ln w="9525" cap="flat" cmpd="sng" algn="ctr">
                            <a:solidFill>
                              <a:sysClr val="windowText" lastClr="000000"/>
                            </a:solidFill>
                            <a:prstDash val="solid"/>
                          </a:ln>
                          <a:effectLst/>
                        </wps:spPr>
                        <wps:txb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Rp62.000,00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465" o:spid="_x0000_s1043" style="position:absolute;left:0;text-align:left;margin-left:51.45pt;margin-top:3.05pt;width:310.9pt;height:222.8pt;z-index:251661312" coordsize="39485,28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vRMXAcAAFI1AAAOAAAAZHJzL2Uyb0RvYy54bWzsW99zmzgQfr+Z+x8Y3lMjIQx46nRyadO5&#10;mU6buaTTZwXjHzcYcUKJnfvrb1cIYWOnsdOGpj364IIQIK30ffvtLnn9Zr3MnLtUlguRj13yynOd&#10;NE/EZJHPxu7n64uTyHVKxfMJz0Sejt37tHTfnP7+2+tVMUqpmItskkoHHpKXo1UxdudKFaPBoEzm&#10;6ZKXr0SR5nBxKuSSKziVs8FE8hU8fZkNqOcNByshJ4UUSVqW0Pq2uuie6udPp2miPk2nZaqcbOzC&#10;2JT+lfr3Bn8Hp6/5aCZ5MV8kZhj8CaNY8kUOL7WPessVd27lYudRy0UiRSmm6lUilgMxnS6SVM8B&#10;ZkO81mzeS3Fb6LnMRqtZYc0Epm3Z6cmPTT7eXUpnMRm7bBi4Ts6XsEj6vQ42gHlWxWwEvd7L4qq4&#10;lKZhVp3hjNdTucT/YS7OWhv23ho2XSsngUY/ZhHzwf4JXKMRjYOhMX0yh/XZuS+Zv9u4MwhhE9V3&#10;hh7BUQ3qFw9wfHY49sSO286OtWfHvufs9o2Rj7qanc9aa4cN33HtmtkREhM2xGcfOzu4kwX0KWtH&#10;PVj/zZ2JDc81OzPGjdmd0JAOY9i8sHeDwGe+3jjYYWOTxiwcmk1KqBcG4VcnClxXNnAuvw3OV3Ne&#10;pJolSgSq2fCU2C1xjTD8Q6wdbNN20x0Rzo5awwUg7rq9hMY9qD4hLIapaxtQmB8LDH5rhBPPo2xo&#10;TAAHIduGKR8VslTvU7F08GDsSqBmzZj87kOpYFSA6LoLDqAU2WJyscgyfXJfnmfSuePA4kD+E7Fy&#10;nYyXChrH7oX+Z+y9dVuWO6uxO/RhsPiUXODzqldlObak2kOY96+KclRNH4/U+mateZFY29yIyT2Y&#10;TIrKi5RFcrGAuXyAgVxyCW4D9gi4QvUJfqaZgFcLc+Q6cyH/3deO/WH54arrrMANjd3yn1suU5jf&#10;nzlsDEAbQ7+lT1gQUjiRm1duNq/kt8tzATYi4HSLRB9if5XVh1Mpll/AY57hW+ESzxN499hV9eG5&#10;qpwjeNwkPTvTncBTFVx9yK+KBB+NhsOVul5/4bIwy6lgI3wU9Vbko9aqVn2rRTi7VWK60EuOhq6s&#10;CuuPJwCLirk1o7dJnHpxmwjiauMe5aIeAnS9l8FbteDMfHzNJicEJIrCCg+HckL1kAcdVyecYJ3g&#10;BicYP3g8J/hhRCisCPAiCYYsosZKtR1DGmnHhK7bZzT2NGdYAzR4/+koQbuxZvP2lPDjKIEAi21p&#10;A2jQPu44SngAz/VWPpAS4ghGY2RCaDnjndWygUci4GatZUEmRLFWUhYRbS3bCSXQ2n6Xaa74TOQg&#10;E+z+Bj1hVX/tHWvlbSU/+FeKwYPhgZjq28G71vP2Ii/2jTYgxIsZ25ZHO0wwF8v0MuMKZY3xJXgw&#10;m5il5pO/XWe6zMDngiZwaEjCWllqx/OMaoIGDHjMSdBVT2GIcLgsJuC28xn40GwGUXCipB73lhYp&#10;dyQMUvCGjPH0v30yBp3tW17OK/2jn2q6HaFi9G78xSkLDW8kzcvQMZ0AGAilIsC/QFLzfJalgGAr&#10;Wg9C8AnQ3z7usgiGXMDQA/GAzBVGlAUvRt3/rHi0qusXjir+n3j0azxeKckXs7lyzqQUK+dc5Dkg&#10;VEiAp2VjgOd5btJqDzpYQsgwCIyHBUlNopbSRoeE3jcKPKYjIispdlxraQZlR1MFdK14DQP1Kloz&#10;ITMfVcE0iT2Ipl+C++MjxRfZu3ziqPsCkpYcjXyoX6xAh6kAG3U24ku3mqTi9rHpbBOxz5S5Cesd&#10;tMnoWjLhAA5idOJFhAXA2Lgt/Mjzq3xMI8qIR6NQKxnowTzGqqzewxunu4RNHFDY6z+dwrK5tZ7R&#10;u8sUdaKwbPp5E48mBf0UPHohif1WkLSFR4o5Ja0QejxCaIWp4EOZvcnb6ti6j3i6zdx2gEcfvUM7&#10;4sFGnfY5GI8xFiwq/xiRkMWP4JFVFcsej0/GoxUwvX/szj9aGWvK+KY6CFXMGkNVsR8bjk+bUkah&#10;1AdyFVWmF1IS6uhjU2X6YYA1Kx2eQI0w9rXf3CilwEW4+4RCfSAyGGwqq8Tbf7+FYaPasW7ZiT73&#10;6R59jo3H8E816zDyyY7FtnS5H/W8842ZTyvUet7pjnc60QG2Gtzoch8KksfgMIqQndoEVOc926Ic&#10;ir74dMs+O9mVPkh+5GMKuzo9GH8tMPp7yhA+ND4JjJDhDB4NkGkfIH9TSRCIzyxOj8WusNjI1R+Q&#10;WGaBdZifi7oowbNM3CoHrx0D1TjwQizpg+eEYmNM4Bhub4Q/DX0/8CHI0BVD4gXVx8QPe87bQldJ&#10;zqvxPFz3B5ppCv+EhbGmmO1vA+CThqYPBBZVKm27Dwyt6UMoi7V+3+4D6fOmD37AXH/A9NwfGbyc&#10;Kgss2OEfGVBL9z2j/AhG6ST8xUTYTvrNZMeOKE816Tca+PGwCp8b/mgpb99/jD965f115V19lNWn&#10;w7tMh2tvD3+4oyNG80dG+JdBm+daBzR/CnX6HwAAAP//AwBQSwMEFAAGAAgAAAAhAHUlriXgAAAA&#10;CQEAAA8AAABkcnMvZG93bnJldi54bWxMj0FLw0AUhO+C/2F5gje7SWwbjdmUUtRTKdgK4m2bfU1C&#10;s29Ddpuk/97nSY/DDDPf5KvJtmLA3jeOFMSzCARS6UxDlYLPw9vDEwgfNBndOkIFV/SwKm5vcp0Z&#10;N9IHDvtQCS4hn2kFdQhdJqUva7Taz1yHxN7J9VYHln0lTa9HLretTKJoKa1uiBdq3eGmxvK8v1gF&#10;76Me14/x67A9nzbX78Ni97WNUan7u2n9AiLgFP7C8IvP6FAw09FdyHjRso6SZ44qWMYg2E+TeQri&#10;qGC+iFOQRS7/Pyh+AAAA//8DAFBLAQItABQABgAIAAAAIQC2gziS/gAAAOEBAAATAAAAAAAAAAAA&#10;AAAAAAAAAABbQ29udGVudF9UeXBlc10ueG1sUEsBAi0AFAAGAAgAAAAhADj9If/WAAAAlAEAAAsA&#10;AAAAAAAAAAAAAAAALwEAAF9yZWxzLy5yZWxzUEsBAi0AFAAGAAgAAAAhALPe9ExcBwAAUjUAAA4A&#10;AAAAAAAAAAAAAAAALgIAAGRycy9lMm9Eb2MueG1sUEsBAi0AFAAGAAgAAAAhAHUlriXgAAAACQEA&#10;AA8AAAAAAAAAAAAAAAAAtgkAAGRycy9kb3ducmV2LnhtbFBLBQYAAAAABAAEAPMAAADDCgAAAAA=&#10;">
                <v:group id="Group 464" o:spid="_x0000_s1044" style="position:absolute;width:39485;height:28297" coordsize="39485,28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7ae8YAAADcAAAADwAAAGRycy9kb3ducmV2LnhtbESPT2vCQBTE7wW/w/IK&#10;3uommoqkriJSpQcpNBFKb4/sMwlm34bsNn++fbdQ6HGYmd8w2/1oGtFT52rLCuJFBIK4sLrmUsE1&#10;Pz1tQDiPrLGxTAomcrDfzR62mGo78Af1mS9FgLBLUUHlfZtK6YqKDLqFbYmDd7OdQR9kV0rd4RDg&#10;ppHLKFpLgzWHhQpbOlZU3LNvo+A84HBYxa/95X47Tl/58/vnJSal5o/j4QWEp9H/h//ab1pBsk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Ttp7xgAAANwA&#10;AAAPAAAAAAAAAAAAAAAAAKoCAABkcnMvZG93bnJldi54bWxQSwUGAAAAAAQABAD6AAAAnQMAAAAA&#10;">
                  <v:group id="Group 345" o:spid="_x0000_s1045" style="position:absolute;width:39485;height:21191" coordsize="39485,21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group id="Group 208" o:spid="_x0000_s1046" style="position:absolute;width:39485;height:21194" coordorigin="-2726,5534" coordsize="39494,21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f3JsIAAADcAAAADwAAAGRycy9kb3ducmV2LnhtbERPy4rCMBTdD/gP4Qru&#10;xrTKDFJNRUTFhQyMCuLu0tw+sLkpTWzr35vFwCwP571aD6YWHbWusqwgnkYgiDOrKy4UXC/7zwUI&#10;55E11pZJwYscrNPRxwoTbXv+pe7sCxFC2CWooPS+SaR0WUkG3dQ2xIHLbWvQB9gWUrfYh3BTy1kU&#10;fUuDFYeGEhvalpQ9zk+j4NBjv5nHu+70yLev++Xr53aKSanJeNgsQXga/L/4z33UCmZRWBvOhCMg&#10;0z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6X9ybCAAAA3AAAAA8A&#10;AAAAAAAAAAAAAAAAqgIAAGRycy9kb3ducmV2LnhtbFBLBQYAAAAABAAEAPoAAACZAwAAAAA=&#10;">
                      <v:shape id="Text Box 215" o:spid="_x0000_s1047" type="#_x0000_t202" style="position:absolute;left:-1495;top:22074;width:10024;height:4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cUqsYA&#10;AADcAAAADwAAAGRycy9kb3ducmV2LnhtbESPQWvCQBSE7wX/w/IK3upGwVJSV5FiqYJBmwpeH9ln&#10;kjb7NuyuJvXXu0Khx2FmvmFmi9404kLO15YVjEcJCOLC6ppLBYev96cXED4ga2wsk4Jf8rCYDx5m&#10;mGrb8Sdd8lCKCGGfooIqhDaV0hcVGfQj2xJH72SdwRClK6V22EW4aeQkSZ6lwZrjQoUtvVVU/ORn&#10;o+DY5R9ut9l879t1dt1d82xLq0yp4WO/fAURqA//4b/2WiuYjKdwPx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cUqsYAAADcAAAADwAAAAAAAAAAAAAAAACYAgAAZHJz&#10;L2Rvd25yZXYueG1sUEsFBgAAAAAEAAQA9QAAAIsDAAAAAA==&#10;" fillcolor="window" stroked="f" strokeweight=".5pt">
                        <v:textbox>
                          <w:txbxContent>
                            <w:p w:rsidR="00BE0D92" w:rsidRDefault="00BE0D92" w:rsidP="00BE0D92">
                              <w:pPr>
                                <w:spacing w:after="0"/>
                                <w:rPr>
                                  <w:rFonts w:ascii="Times New Roman" w:hAnsi="Times New Roman" w:cs="Times New Roman"/>
                                  <w:sz w:val="24"/>
                                  <w:szCs w:val="24"/>
                                  <w:lang w:val="id-ID"/>
                                </w:rPr>
                              </w:pPr>
                              <w:r>
                                <w:rPr>
                                  <w:rFonts w:ascii="Times New Roman" w:hAnsi="Times New Roman" w:cs="Times New Roman"/>
                                  <w:sz w:val="24"/>
                                  <w:szCs w:val="24"/>
                                  <w:lang w:val="id-ID"/>
                                </w:rPr>
                                <w:t>Value</w:t>
                              </w:r>
                            </w:p>
                            <w:p w:rsidR="00BE0D92" w:rsidRPr="00A97AA6" w:rsidRDefault="00BE0D92" w:rsidP="00BE0D92">
                              <w:pPr>
                                <w:spacing w:after="0"/>
                                <w:rPr>
                                  <w:rFonts w:ascii="Times New Roman" w:hAnsi="Times New Roman" w:cs="Times New Roman"/>
                                  <w:sz w:val="24"/>
                                  <w:szCs w:val="24"/>
                                  <w:lang w:val="id-ID"/>
                                </w:rPr>
                              </w:pPr>
                              <w:r>
                                <w:rPr>
                                  <w:rFonts w:ascii="Times New Roman" w:hAnsi="Times New Roman" w:cs="Times New Roman"/>
                                  <w:sz w:val="24"/>
                                  <w:szCs w:val="24"/>
                                  <w:lang w:val="id-ID"/>
                                </w:rPr>
                                <w:t>Added</w:t>
                              </w:r>
                            </w:p>
                          </w:txbxContent>
                        </v:textbox>
                      </v:shape>
                      <v:group id="Group 209" o:spid="_x0000_s1048" style="position:absolute;left:-2726;top:5534;width:39493;height:21207" coordorigin="-5188,5534" coordsize="39494,21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shape id="Text Box 214" o:spid="_x0000_s1049" type="#_x0000_t202" style="position:absolute;left:-3781;top:15648;width:728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uxMcYA&#10;AADcAAAADwAAAGRycy9kb3ducmV2LnhtbESPQWvCQBSE7wX/w/IK3upGkVJSV5FiqYJBmwpeH9ln&#10;kjb7NuyuJvXXu0Khx2FmvmFmi9404kLO15YVjEcJCOLC6ppLBYev96cXED4ga2wsk4Jf8rCYDx5m&#10;mGrb8Sdd8lCKCGGfooIqhDaV0hcVGfQj2xJH72SdwRClK6V22EW4aeQkSZ6lwZrjQoUtvVVU/ORn&#10;o+DY5R9ut9l879t1dt1d82xLq0yp4WO/fAURqA//4b/2WiuYjKdwPxOP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uxMcYAAADcAAAADwAAAAAAAAAAAAAAAACYAgAAZHJz&#10;L2Rvd25yZXYueG1sUEsFBgAAAAAEAAQA9QAAAIsDAAAAAA==&#10;" fillcolor="window" stroked="f" strokeweight=".5pt">
                          <v:textbox>
                            <w:txbxContent>
                              <w:p w:rsidR="00BE0D92" w:rsidRPr="00A97AA6" w:rsidRDefault="00BE0D92" w:rsidP="00BE0D92">
                                <w:pPr>
                                  <w:rPr>
                                    <w:rFonts w:ascii="Times New Roman" w:hAnsi="Times New Roman" w:cs="Times New Roman"/>
                                    <w:sz w:val="24"/>
                                    <w:szCs w:val="24"/>
                                    <w:lang w:val="id-ID"/>
                                  </w:rPr>
                                </w:pPr>
                                <w:r>
                                  <w:rPr>
                                    <w:rFonts w:ascii="Times New Roman" w:hAnsi="Times New Roman" w:cs="Times New Roman"/>
                                    <w:sz w:val="24"/>
                                    <w:szCs w:val="24"/>
                                    <w:lang w:val="id-ID"/>
                                  </w:rPr>
                                  <w:t>Costs</w:t>
                                </w:r>
                              </w:p>
                            </w:txbxContent>
                          </v:textbox>
                        </v:shape>
                        <v:group id="Group 210" o:spid="_x0000_s1050" style="position:absolute;left:-5188;top:5534;width:39494;height:21207" coordorigin="-5189,5534" coordsize="39501,212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ht/cEAAADcAAAADwAAAGRycy9kb3ducmV2LnhtbERPy4rCMBTdC/5DuMLs&#10;NK2DItUoIiqzEMEHiLtLc22LzU1pYlv/frIQXB7Oe7HqTCkaql1hWUE8ikAQp1YXnCm4XnbDGQjn&#10;kTWWlknBmxyslv3eAhNtWz5Rc/aZCCHsElSQe18lUro0J4NuZCviwD1sbdAHWGdS19iGcFPKcRRN&#10;pcGCQ0OOFW1ySp/nl1Gwb7Fd/8bb5vB8bN73y+R4O8Sk1M+gW89BeOr8V/xx/2kF4zjMD2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Tht/cEAAADcAAAADwAA&#10;AAAAAAAAAAAAAACqAgAAZHJzL2Rvd25yZXYueG1sUEsFBgAAAAAEAAQA+gAAAJgDAAAAAA==&#10;">
                          <v:shape id="Pentagon 212" o:spid="_x0000_s1051" type="#_x0000_t15" style="position:absolute;left:3502;top:15649;width:30810;height:110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Ct1MQA&#10;AADcAAAADwAAAGRycy9kb3ducmV2LnhtbESPwWrDMBBE74H+g9hCb4lsF0Jwo5hQMO2xTUPwcbG2&#10;thNr5Uqq7f59FCjkOMzMG2ZbzKYXIznfWVaQrhIQxLXVHTcKjl/lcgPCB2SNvWVS8Eceit3DYou5&#10;thN/0ngIjYgQ9jkqaEMYcil93ZJBv7IDcfS+rTMYonSN1A6nCDe9zJJkLQ12HBdaHOi1pfpy+DUK&#10;XHV+sx/V8ynUEzXlefMzTNlaqafHef8CItAc7uH/9rtWkKUZ3M7EIyB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wrdTEAAAA3AAAAA8AAAAAAAAAAAAAAAAAmAIAAGRycy9k&#10;b3ducmV2LnhtbFBLBQYAAAAABAAEAPUAAACJAwAAAAA=&#10;" adj="19487" fillcolor="window" strokecolor="windowText" strokeweight="2pt">
                            <v:textbox>
                              <w:txbxContent>
                                <w:p w:rsidR="00BE0D92" w:rsidRPr="00E10470" w:rsidRDefault="00BE0D92" w:rsidP="00BE0D92">
                                  <w:pPr>
                                    <w:spacing w:line="240" w:lineRule="auto"/>
                                    <w:rPr>
                                      <w:rFonts w:ascii="Times New Roman" w:hAnsi="Times New Roman" w:cs="Times New Roman"/>
                                      <w:sz w:val="24"/>
                                      <w:szCs w:val="24"/>
                                      <w:lang w:val="id-ID"/>
                                    </w:rPr>
                                  </w:pPr>
                                </w:p>
                                <w:p w:rsidR="00BE0D92" w:rsidRPr="00F4659E" w:rsidRDefault="00BE0D92" w:rsidP="00BE0D92">
                                  <w:pPr>
                                    <w:spacing w:line="240" w:lineRule="auto"/>
                                    <w:jc w:val="center"/>
                                    <w:rPr>
                                      <w:rFonts w:ascii="Times New Roman" w:hAnsi="Times New Roman" w:cs="Times New Roman"/>
                                      <w:b/>
                                      <w:sz w:val="24"/>
                                      <w:szCs w:val="24"/>
                                      <w:lang w:val="id-ID"/>
                                    </w:rPr>
                                  </w:pPr>
                                </w:p>
                                <w:p w:rsidR="00BE0D92" w:rsidRPr="00E10470" w:rsidRDefault="00BE0D92" w:rsidP="00BE0D92">
                                  <w:pPr>
                                    <w:spacing w:line="240" w:lineRule="auto"/>
                                    <w:jc w:val="center"/>
                                    <w:rPr>
                                      <w:rFonts w:ascii="Times New Roman" w:hAnsi="Times New Roman" w:cs="Times New Roman"/>
                                      <w:sz w:val="24"/>
                                      <w:szCs w:val="24"/>
                                      <w:lang w:val="id-ID"/>
                                    </w:rPr>
                                  </w:pPr>
                                </w:p>
                                <w:p w:rsidR="00BE0D92" w:rsidRPr="00E10470" w:rsidRDefault="00BE0D92" w:rsidP="00BE0D92">
                                  <w:pPr>
                                    <w:spacing w:line="240" w:lineRule="auto"/>
                                    <w:jc w:val="center"/>
                                    <w:rPr>
                                      <w:rFonts w:ascii="Times New Roman" w:hAnsi="Times New Roman" w:cs="Times New Roman"/>
                                      <w:sz w:val="24"/>
                                      <w:szCs w:val="24"/>
                                      <w:lang w:val="id-ID"/>
                                    </w:rPr>
                                  </w:pPr>
                                </w:p>
                              </w:txbxContent>
                            </v:textbox>
                          </v:shape>
                          <v:rect id="Rectangle 211" o:spid="_x0000_s1052" style="position:absolute;left:-5189;top:5534;width:34655;height:7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EVP8QA&#10;AADcAAAADwAAAGRycy9kb3ducmV2LnhtbESPzWrDMBCE74G+g9hCLyaR7UNJnSimBAoh5FI3l94W&#10;ayubWCtjKf55+6hQ6HGYnW929uVsOzHS4FvHCrJNCoK4drplo+D69bHegvABWWPnmBQs5KE8PK32&#10;WGg38SeNVTAiQtgXqKAJoS+k9HVDFv3G9cTR+3GDxRDlYKQecIpw28k8TV+lxZZjQ4M9HRuqb9Xd&#10;xjcSeT0tYyXP5oZv/WWczsm3UerleX7fgQg0h//jv/RJK8izDH7HRALIw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hFT/EAAAA3AAAAA8AAAAAAAAAAAAAAAAAmAIAAGRycy9k&#10;b3ducmV2LnhtbFBLBQYAAAAABAAEAPUAAACJAwAAAAA=&#10;" fillcolor="window" strokecolor="windowText" strokeweight="2pt">
                            <v:textbox>
                              <w:txbxContent>
                                <w:p w:rsidR="00BE0D92" w:rsidRDefault="00BE0D92" w:rsidP="00BE0D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Inputs </w:t>
                                  </w:r>
                                  <w:r>
                                    <w:rPr>
                                      <w:rFonts w:ascii="Times New Roman" w:hAnsi="Times New Roman" w:cs="Times New Roman"/>
                                      <w:sz w:val="24"/>
                                      <w:szCs w:val="24"/>
                                      <w:lang w:val="id-ID"/>
                                    </w:rPr>
                                    <w:t>Purchasing</w:t>
                                  </w:r>
                                  <w:r>
                                    <w:rPr>
                                      <w:rFonts w:ascii="Times New Roman" w:hAnsi="Times New Roman" w:cs="Times New Roman"/>
                                      <w:sz w:val="24"/>
                                      <w:szCs w:val="24"/>
                                      <w:lang w:val="id-ID"/>
                                    </w:rPr>
                                    <w:tab/>
                                    <w:t xml:space="preserve"> 92%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75%</w:t>
                                  </w:r>
                                </w:p>
                                <w:p w:rsidR="00BE0D92" w:rsidRDefault="00BE0D92" w:rsidP="00BE0D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Other inputs</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6%</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23%</w:t>
                                  </w:r>
                                </w:p>
                                <w:p w:rsidR="00BE0D92" w:rsidRPr="00A97AA6" w:rsidRDefault="00BE0D92" w:rsidP="00BE0D92">
                                  <w:pPr>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Labor cost</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2%</w:t>
                                  </w:r>
                                </w:p>
                              </w:txbxContent>
                            </v:textbox>
                          </v:rect>
                          <v:shape id="Straight Arrow Connector 213" o:spid="_x0000_s1053" type="#_x0000_t32" style="position:absolute;left:11165;top:13451;width:0;height:18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oagcgAAADcAAAADwAAAGRycy9kb3ducmV2LnhtbESPT2vCQBTE74LfYXlCL0U3KrQSXUUL&#10;qaI9+O/g8ZF9Jmmzb9PsVmM/vVsoeBxm5jfMZNaYUlyodoVlBf1eBII4tbrgTMHxkHRHIJxH1lha&#10;JgU3cjCbtlsTjLW98o4ue5+JAGEXo4Lc+yqW0qU5GXQ9WxEH72xrgz7IOpO6xmuAm1IOouhFGiw4&#10;LORY0VtO6df+xyhYJOvnzel1Kb8/Np+jY+J+35fbg1JPnWY+BuGp8Y/wf3ulFQz6Q/g7E46AnN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ToagcgAAADcAAAADwAAAAAA&#10;AAAAAAAAAAChAgAAZHJzL2Rvd25yZXYueG1sUEsFBgAAAAAEAAQA+QAAAJYDAAAAAA==&#10;" strokecolor="windowText" strokeweight="1.5pt">
                            <v:stroke endarrow="open"/>
                          </v:shape>
                        </v:group>
                      </v:group>
                    </v:group>
                    <v:rect id="Rectangle 217" o:spid="_x0000_s1054" style="position:absolute;left:10814;top:13803;width:10287;height:40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1+DsQA&#10;AADcAAAADwAAAGRycy9kb3ducmV2LnhtbESPQWvCQBSE7wX/w/IEb3VjDlpSV1GhVKQXY8B6e2Rf&#10;k9Ds27C7mvjv3YLQ4zAz3zDL9WBacSPnG8sKZtMEBHFpdcOVguL08foGwgdkja1lUnAnD+vV6GWJ&#10;mbY9H+mWh0pECPsMFdQhdJmUvqzJoJ/ajjh6P9YZDFG6SmqHfYSbVqZJMpcGG44LNXa0q6n8za9G&#10;wabfpp8Xf8nv5rz4LvhLHlwvlZqMh807iEBD+A8/23utIJ0t4O9MP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Nfg7EAAAA3AAAAA8AAAAAAAAAAAAAAAAAmAIAAGRycy9k&#10;b3ducmV2LnhtbFBLBQYAAAAABAAEAPUAAACJAwAAAAA=&#10;" fillcolor="window" strokecolor="windowText">
                      <v:textbox>
                        <w:txbxContent>
                          <w:p w:rsidR="00BE0D92" w:rsidRPr="00BC78F9" w:rsidRDefault="00BE0D92" w:rsidP="00BE0D92">
                            <w:pPr>
                              <w:spacing w:after="0" w:line="240" w:lineRule="auto"/>
                              <w:jc w:val="center"/>
                              <w:rPr>
                                <w:rFonts w:ascii="Times New Roman" w:hAnsi="Times New Roman" w:cs="Times New Roman"/>
                                <w:sz w:val="20"/>
                                <w:lang w:val="id-ID"/>
                              </w:rPr>
                            </w:pPr>
                            <w:r w:rsidRPr="00BC78F9">
                              <w:rPr>
                                <w:rFonts w:ascii="Times New Roman" w:hAnsi="Times New Roman" w:cs="Times New Roman"/>
                                <w:sz w:val="20"/>
                                <w:lang w:val="id-ID"/>
                              </w:rPr>
                              <w:t xml:space="preserve">Green </w:t>
                            </w:r>
                            <w:r w:rsidRPr="00BC78F9">
                              <w:rPr>
                                <w:rFonts w:ascii="Times New Roman" w:hAnsi="Times New Roman" w:cs="Times New Roman"/>
                                <w:sz w:val="20"/>
                                <w:lang w:val="id-ID"/>
                              </w:rPr>
                              <w:t>Bean PT. Taman Delta</w:t>
                            </w:r>
                          </w:p>
                        </w:txbxContent>
                      </v:textbox>
                    </v:rect>
                    <v:rect id="Rectangle 218" o:spid="_x0000_s1055" style="position:absolute;left:10814;top:10719;width:10287;height:2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LqfMIA&#10;AADcAAAADwAAAGRycy9kb3ducmV2LnhtbERPu2rDMBTdA/0HcQvZEtke0uJGCW4hpIQudQNttot1&#10;Y5tYV0ZS/fj7aCh0PJz3dj+ZTgzkfGtZQbpOQBBXVrdcKzh/HVbPIHxA1thZJgUzedjvHhZbzLUd&#10;+ZOGMtQihrDPUUETQp9L6auGDPq17Ykjd7XOYIjQ1VI7HGO46WSWJBtpsOXY0GBPbw1Vt/LXKCjG&#10;1+x48ZdyNt9PP2f+kCc3SqWWj1PxAiLQFP7Ff+53rSBL49p4Jh4B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Uup8wgAAANwAAAAPAAAAAAAAAAAAAAAAAJgCAABkcnMvZG93&#10;bnJldi54bWxQSwUGAAAAAAQABAD1AAAAhwMAAAAA&#10;" fillcolor="window" strokecolor="windowText">
                      <v:textbo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83%</w:t>
                            </w:r>
                          </w:p>
                        </w:txbxContent>
                      </v:textbox>
                    </v:rect>
                    <v:rect id="Rectangle 325" o:spid="_x0000_s1056" style="position:absolute;left:10902;top:18174;width:10287;height:255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6AwsUA&#10;AADcAAAADwAAAGRycy9kb3ducmV2LnhtbESPQWvCQBSE7wX/w/KE3szGFKukrqJCaSm9GIXW2yP7&#10;mgSzb8Pu1sR/7xaEHoeZ+YZZrgfTigs531hWME1SEMSl1Q1XCo6H18kChA/IGlvLpOBKHtar0cMS&#10;c2173tOlCJWIEPY5KqhD6HIpfVmTQZ/Yjjh6P9YZDFG6SmqHfYSbVmZp+iwNNhwXauxoV1N5Ln6N&#10;gk2/zd5O/lRczdf8+8if8sP1UqnH8bB5ARFoCP/he/tdK3jKZvB3Jh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3oDCxQAAANwAAAAPAAAAAAAAAAAAAAAAAJgCAABkcnMv&#10;ZG93bnJldi54bWxQSwUGAAAAAAQABAD1AAAAigMAAAAA&#10;" fillcolor="window" strokecolor="windowText">
                      <v:textbo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17%</w:t>
                            </w:r>
                          </w:p>
                        </w:txbxContent>
                      </v:textbox>
                    </v:rect>
                    <v:group id="Group 343" o:spid="_x0000_s1057" style="position:absolute;left:24266;top:10721;width:10375;height:10030" coordorigin=",-2290" coordsize="10375,10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jTCsUAAADcAAAADwAAAGRycy9kb3ducmV2LnhtbESPT2vCQBTE7wW/w/KE&#10;3uomphWJriKipQcR/APi7ZF9JsHs25Bdk/jtuwWhx2FmfsPMl72pREuNKy0riEcRCOLM6pJzBefT&#10;9mMKwnlkjZVlUvAkB8vF4G2OqbYdH6g9+lwECLsUFRTe16mULivIoBvZmjh4N9sY9EE2udQNdgFu&#10;KjmOook0WHJYKLCmdUHZ/fgwCr477FZJvGl399v6eT197S+7mJR6H/arGQhPvf8Pv9o/WkHy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40wrFAAAA3AAA&#10;AA8AAAAAAAAAAAAAAAAAqgIAAGRycy9kb3ducmV2LnhtbFBLBQYAAAAABAAEAPoAAACcAwAAAAA=&#10;">
                      <v:rect id="Rectangle 327" o:spid="_x0000_s1058" style="position:absolute;top:783;width:10287;height:40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7LsQA&#10;AADcAAAADwAAAGRycy9kb3ducmV2LnhtbESPQWvCQBSE7wX/w/IEb3VjBJXUVVSQluLFVLDeHtnX&#10;JDT7NuxuTfz3riD0OMzMN8xy3ZtGXMn52rKCyTgBQVxYXXOp4PS1f12A8AFZY2OZFNzIw3o1eFli&#10;pm3HR7rmoRQRwj5DBVUIbSalLyoy6Me2JY7ej3UGQ5SulNphF+GmkWmSzKTBmuNChS3tKip+8z+j&#10;YNNt0/eLv+Q3c55/n/ggP10nlRoN+80biEB9+A8/2x9awTSdw+NMPA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Auy7EAAAA3AAAAA8AAAAAAAAAAAAAAAAAmAIAAGRycy9k&#10;b3ducmV2LnhtbFBLBQYAAAAABAAEAPUAAACJAwAAAAA=&#10;" fillcolor="window" strokecolor="windowText">
                        <v:textbox>
                          <w:txbxContent>
                            <w:p w:rsidR="00BE0D92" w:rsidRPr="00BC78F9" w:rsidRDefault="00BE0D92" w:rsidP="00BE0D92">
                              <w:pPr>
                                <w:spacing w:after="0" w:line="240" w:lineRule="auto"/>
                                <w:jc w:val="center"/>
                                <w:rPr>
                                  <w:rFonts w:ascii="Times New Roman" w:hAnsi="Times New Roman" w:cs="Times New Roman"/>
                                  <w:sz w:val="20"/>
                                  <w:lang w:val="id-ID"/>
                                </w:rPr>
                              </w:pPr>
                              <w:r w:rsidRPr="00BC78F9">
                                <w:rPr>
                                  <w:rFonts w:ascii="Times New Roman" w:hAnsi="Times New Roman" w:cs="Times New Roman"/>
                                  <w:sz w:val="20"/>
                                  <w:lang w:val="id-ID"/>
                                </w:rPr>
                                <w:t xml:space="preserve">Green </w:t>
                              </w:r>
                              <w:r w:rsidRPr="00BC78F9">
                                <w:rPr>
                                  <w:rFonts w:ascii="Times New Roman" w:hAnsi="Times New Roman" w:cs="Times New Roman"/>
                                  <w:sz w:val="20"/>
                                  <w:lang w:val="id-ID"/>
                                </w:rPr>
                                <w:t xml:space="preserve">Bean </w:t>
                              </w:r>
                              <w:r>
                                <w:rPr>
                                  <w:rFonts w:ascii="Times New Roman" w:hAnsi="Times New Roman" w:cs="Times New Roman"/>
                                  <w:sz w:val="20"/>
                                  <w:lang w:val="id-ID"/>
                                </w:rPr>
                                <w:t>Retail</w:t>
                              </w:r>
                            </w:p>
                            <w:p w:rsidR="00BE0D92" w:rsidRPr="00BC78F9" w:rsidRDefault="00BE0D92" w:rsidP="00BE0D92">
                              <w:pPr>
                                <w:spacing w:after="0" w:line="240" w:lineRule="auto"/>
                                <w:jc w:val="center"/>
                                <w:rPr>
                                  <w:rFonts w:ascii="Times New Roman" w:hAnsi="Times New Roman" w:cs="Times New Roman"/>
                                  <w:sz w:val="20"/>
                                  <w:lang w:val="id-ID"/>
                                </w:rPr>
                              </w:pPr>
                            </w:p>
                          </w:txbxContent>
                        </v:textbox>
                      </v:rect>
                      <v:rect id="Rectangle 329" o:spid="_x0000_s1059" style="position:absolute;left:88;top:-2290;width:10287;height:25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OKx8UA&#10;AADcAAAADwAAAGRycy9kb3ducmV2LnhtbESPQWvCQBSE7wX/w/KE3szGFKymrqJCaSm9GIXW2yP7&#10;mgSzb8Pu1sR/7xaEHoeZ+YZZrgfTigs531hWME1SEMSl1Q1XCo6H18kchA/IGlvLpOBKHtar0cMS&#10;c2173tOlCJWIEPY5KqhD6HIpfVmTQZ/Yjjh6P9YZDFG6SmqHfYSbVmZpOpMGG44LNXa0q6k8F79G&#10;wabfZm8nfyqu5uv5+8if8sP1UqnH8bB5ARFoCP/he/tdK3jKFvB3Jh4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4rHxQAAANwAAAAPAAAAAAAAAAAAAAAAAJgCAABkcnMv&#10;ZG93bnJldi54bWxQSwUGAAAAAAQABAD1AAAAigMAAAAA&#10;" fillcolor="window" strokecolor="windowText">
                        <v:textbo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66%</w:t>
                              </w:r>
                            </w:p>
                          </w:txbxContent>
                        </v:textbox>
                      </v:rect>
                      <v:rect id="Rectangle 331" o:spid="_x0000_s1060" style="position:absolute;left:88;top:5185;width:10287;height:2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wQHMQA&#10;AADcAAAADwAAAGRycy9kb3ducmV2LnhtbESPQWvCQBSE74L/YXlCb7pRwUrqKlooFumlMdB6e2Rf&#10;k2D2bdhdTfz3XUHwOMzMN8xq05tGXMn52rKC6SQBQVxYXXOpID9+jJcgfEDW2FgmBTfysFkPBytM&#10;te34m65ZKEWEsE9RQRVCm0rpi4oM+oltiaP3Z53BEKUrpXbYRbhp5CxJFtJgzXGhwpbeKyrO2cUo&#10;2Ha72f7kT9nN/Lz+5vwlD66TSr2M+u0biEB9eIYf7U+tYD6fwv1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8EBzEAAAA3AAAAA8AAAAAAAAAAAAAAAAAmAIAAGRycy9k&#10;b3ducmV2LnhtbFBLBQYAAAAABAAEAPUAAACJAwAAAAA=&#10;" fillcolor="window" strokecolor="windowText">
                        <v:textbo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34%</w:t>
                              </w:r>
                            </w:p>
                          </w:txbxContent>
                        </v:textbox>
                      </v:rect>
                    </v:group>
                  </v:group>
                  <v:shape id="Up Arrow Callout 459" o:spid="_x0000_s1061" type="#_x0000_t79" style="position:absolute;left:9507;top:21191;width:27335;height:71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6mQMYA&#10;AADcAAAADwAAAGRycy9kb3ducmV2LnhtbESP3WrCQBSE74W+w3IK3tWNRW1NXUULglSF1p9eH7LH&#10;TTB7NmS3Sfr2XaHg5TAz3zCzRWdL0VDtC8cKhoMEBHHmdMFGwem4fnoF4QOyxtIxKfglD4v5Q2+G&#10;qXYtf1FzCEZECPsUFeQhVKmUPsvJoh+4ijh6F1dbDFHWRuoa2wi3pXxOkom0WHBcyLGi95yy6+HH&#10;KljtpoXZfO8/1u3nantuxonZvZyU6j92yzcQgbpwD/+3N1rBaDyF25l4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6mQMYAAADcAAAADwAAAAAAAAAAAAAAAACYAgAAZHJz&#10;L2Rvd25yZXYueG1sUEsFBgAAAAAEAAQA9QAAAIsDAAAAAA==&#10;" adj="3391,9512,2699,10385" fillcolor="window" strokecolor="windowText" strokeweight="1.5pt">
                    <v:textbox>
                      <w:txbxContent>
                        <w:p w:rsidR="00BE0D92" w:rsidRDefault="00BE0D92" w:rsidP="00BE0D92">
                          <w:pPr>
                            <w:spacing w:after="0" w:line="240" w:lineRule="auto"/>
                            <w:jc w:val="center"/>
                            <w:rPr>
                              <w:rFonts w:ascii="Times New Roman" w:hAnsi="Times New Roman" w:cs="Times New Roman"/>
                              <w:sz w:val="24"/>
                              <w:lang w:val="id-ID"/>
                            </w:rPr>
                          </w:pPr>
                          <w:r w:rsidRPr="00663DA0">
                            <w:rPr>
                              <w:rFonts w:ascii="Times New Roman" w:hAnsi="Times New Roman" w:cs="Times New Roman"/>
                              <w:sz w:val="24"/>
                              <w:lang w:val="id-ID"/>
                            </w:rPr>
                            <w:t xml:space="preserve">Dengan harga jual </w:t>
                          </w:r>
                          <w:r>
                            <w:rPr>
                              <w:rFonts w:ascii="Times New Roman" w:hAnsi="Times New Roman" w:cs="Times New Roman"/>
                              <w:sz w:val="24"/>
                              <w:lang w:val="id-ID"/>
                            </w:rPr>
                            <w:t>per kilogram</w:t>
                          </w:r>
                        </w:p>
                        <w:p w:rsidR="00BE0D92" w:rsidRDefault="00BE0D92" w:rsidP="00BE0D92">
                          <w:pPr>
                            <w:spacing w:after="0" w:line="240" w:lineRule="auto"/>
                            <w:jc w:val="center"/>
                            <w:rPr>
                              <w:rFonts w:ascii="Times New Roman" w:hAnsi="Times New Roman" w:cs="Times New Roman"/>
                              <w:sz w:val="24"/>
                              <w:lang w:val="id-ID"/>
                            </w:rPr>
                          </w:pPr>
                        </w:p>
                        <w:p w:rsidR="00BE0D92" w:rsidRPr="00663DA0" w:rsidRDefault="00BE0D92" w:rsidP="00BE0D92">
                          <w:pPr>
                            <w:spacing w:after="0" w:line="240" w:lineRule="auto"/>
                            <w:jc w:val="center"/>
                            <w:rPr>
                              <w:rFonts w:ascii="Times New Roman" w:hAnsi="Times New Roman" w:cs="Times New Roman"/>
                              <w:sz w:val="24"/>
                              <w:lang w:val="id-ID"/>
                            </w:rPr>
                          </w:pPr>
                        </w:p>
                        <w:p w:rsidR="00BE0D92" w:rsidRPr="00663DA0" w:rsidRDefault="00BE0D92" w:rsidP="00BE0D92">
                          <w:pPr>
                            <w:spacing w:after="0" w:line="240" w:lineRule="auto"/>
                            <w:jc w:val="center"/>
                            <w:rPr>
                              <w:rFonts w:ascii="Times New Roman" w:hAnsi="Times New Roman" w:cs="Times New Roman"/>
                              <w:sz w:val="24"/>
                              <w:lang w:val="id-ID"/>
                            </w:rPr>
                          </w:pPr>
                        </w:p>
                        <w:p w:rsidR="00BE0D92" w:rsidRPr="00663DA0" w:rsidRDefault="00BE0D92" w:rsidP="00BE0D92">
                          <w:pPr>
                            <w:spacing w:after="0" w:line="240" w:lineRule="auto"/>
                            <w:jc w:val="center"/>
                            <w:rPr>
                              <w:rFonts w:ascii="Times New Roman" w:hAnsi="Times New Roman" w:cs="Times New Roman"/>
                              <w:sz w:val="24"/>
                              <w:lang w:val="id-ID"/>
                            </w:rPr>
                          </w:pPr>
                        </w:p>
                        <w:p w:rsidR="00BE0D92" w:rsidRPr="00663DA0" w:rsidRDefault="00BE0D92" w:rsidP="00BE0D92">
                          <w:pPr>
                            <w:spacing w:after="0" w:line="240" w:lineRule="auto"/>
                            <w:jc w:val="center"/>
                            <w:rPr>
                              <w:rFonts w:ascii="Times New Roman" w:hAnsi="Times New Roman" w:cs="Times New Roman"/>
                              <w:sz w:val="24"/>
                              <w:lang w:val="id-ID"/>
                            </w:rPr>
                          </w:pPr>
                        </w:p>
                      </w:txbxContent>
                    </v:textbox>
                  </v:shape>
                </v:group>
                <v:rect id="Rectangle 460" o:spid="_x0000_s1062" style="position:absolute;left:10902;top:25396;width:10287;height:25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lX/8IA&#10;AADcAAAADwAAAGRycy9kb3ducmV2LnhtbERPz2vCMBS+D/wfwhvstqYrw0lnlDoYjrHLasF5ezTP&#10;tti8lCTa+t8vB8Hjx/d7uZ5MLy7kfGdZwUuSgiCure64UVDtPp8XIHxA1thbJgVX8rBezR6WmGs7&#10;8i9dytCIGMI+RwVtCEMupa9bMugTOxBH7midwRCha6R2OMZw08ssTefSYMexocWBPlqqT+XZKCjG&#10;TbY9+EN5Nfu3v4p/5LcbpVJPj1PxDiLQFO7im/tLK3idx/nxTDw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aVf/wgAAANwAAAAPAAAAAAAAAAAAAAAAAJgCAABkcnMvZG93&#10;bnJldi54bWxQSwUGAAAAAAQABAD1AAAAhwMAAAAA&#10;" fillcolor="window" strokecolor="windowText">
                  <v:textbo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Rp62.000,00</w:t>
                        </w:r>
                      </w:p>
                    </w:txbxContent>
                  </v:textbox>
                </v:rect>
              </v:group>
            </w:pict>
          </mc:Fallback>
        </mc:AlternateContent>
      </w: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Default="00BE0D92" w:rsidP="00BE0D92">
      <w:pPr>
        <w:tabs>
          <w:tab w:val="left" w:pos="709"/>
        </w:tabs>
        <w:spacing w:after="0"/>
        <w:jc w:val="both"/>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r>
        <w:rPr>
          <w:noProof/>
          <w:lang w:val="id-ID" w:eastAsia="id-ID"/>
        </w:rPr>
        <mc:AlternateContent>
          <mc:Choice Requires="wps">
            <w:drawing>
              <wp:anchor distT="0" distB="0" distL="114300" distR="114300" simplePos="0" relativeHeight="251662336" behindDoc="0" locked="0" layoutInCell="1" allowOverlap="1" wp14:anchorId="2121BF74" wp14:editId="26BA7CAA">
                <wp:simplePos x="0" y="0"/>
                <wp:positionH relativeFrom="column">
                  <wp:posOffset>3095625</wp:posOffset>
                </wp:positionH>
                <wp:positionV relativeFrom="paragraph">
                  <wp:posOffset>53340</wp:posOffset>
                </wp:positionV>
                <wp:extent cx="1028065" cy="252730"/>
                <wp:effectExtent l="0" t="0" r="19685" b="13970"/>
                <wp:wrapNone/>
                <wp:docPr id="2" name="Rectangle 2"/>
                <wp:cNvGraphicFramePr/>
                <a:graphic xmlns:a="http://schemas.openxmlformats.org/drawingml/2006/main">
                  <a:graphicData uri="http://schemas.microsoft.com/office/word/2010/wordprocessingShape">
                    <wps:wsp>
                      <wps:cNvSpPr/>
                      <wps:spPr>
                        <a:xfrm>
                          <a:off x="0" y="0"/>
                          <a:ext cx="1028065" cy="252730"/>
                        </a:xfrm>
                        <a:prstGeom prst="rect">
                          <a:avLst/>
                        </a:prstGeom>
                        <a:solidFill>
                          <a:sysClr val="window" lastClr="FFFFFF"/>
                        </a:solidFill>
                        <a:ln w="9525" cap="flat" cmpd="sng" algn="ctr">
                          <a:solidFill>
                            <a:sysClr val="windowText" lastClr="000000"/>
                          </a:solidFill>
                          <a:prstDash val="solid"/>
                        </a:ln>
                        <a:effectLst/>
                      </wps:spPr>
                      <wps:txb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Rp95.000,00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63" style="position:absolute;margin-left:243.75pt;margin-top:4.2pt;width:80.95pt;height:19.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LHxewIAABAFAAAOAAAAZHJzL2Uyb0RvYy54bWysVE1v2zAMvQ/YfxB0X+24TT+COkXQIsOA&#10;og3WDj0zshQbkEVNUmJnv36U7Lbpx2mYDzIpUaTe06Mur/pWs510vkFT8slRzpk0AqvGbEr+63H5&#10;7ZwzH8BUoNHIku+l51fzr18uOzuTBdaoK+kYJTF+1tmS1yHYWZZ5UcsW/BFaaWhRoWshkOs2WeWg&#10;o+ytzoo8P806dJV1KKT3NHszLPJ5yq+UFOFeKS8D0yWns4U0ujSu45jNL2G2cWDrRozHgH84RQuN&#10;oaIvqW4gANu65kOqthEOPapwJLDNUKlGyISB0Ezyd2gearAyYSFyvH2hyf+/tOJut3KsqUpecGag&#10;pSv6SaSB2WjJikhPZ/2Moh7syo2eJzNi7ZVr459QsD5Run+hVPaBCZqc5MV5fjrlTNBaMS3OjhPn&#10;2etu63z4LrFl0Si5o+qJSdjd+kAVKfQ5JBbzqJtq2WidnL2/1o7tgG6XRFFhx5kGH2iy5Mv0RQiU&#10;4s02bVhX8otpEc8FpDqlIZDZWuLBmw1noDckZxFcOsqbzf5DzUcCe1A3T99ndSOOG/D1cOCUdQzT&#10;JsKRSbAj7Mj7wHS0Qr/uh2s6jlvi1BqrPd2dw0HU3oplQwVuCf8KHKmY9E6dGe5pUBoJMY4WZzW6&#10;P5/Nx3gSF61y1lFXEB2/t+AkwfthSHYXk5OT2EbJOZmeFeS4w5X14YrZttdIVzOhN8CKZMb4oJ9N&#10;5bB9ogZexKq0BEZQ7YH40bkOQ7fSEyDkYpHCqHUshFvzYEVMHqmL1D72T+DsqKNAl3KHzx0Es3dy&#10;GmLjToOLbUDVJK298kqqiQ61XdLP+ETEvj70U9TrQzb/CwAA//8DAFBLAwQUAAYACAAAACEAY9Xi&#10;Wt4AAAAIAQAADwAAAGRycy9kb3ducmV2LnhtbEyPwUrDQBCG74LvsIzgzW4MsY0xm1IFEcSLsaC9&#10;bbNjEszOht1tk76905PeZvh+/vmmXM92EEf0oXek4HaRgEBqnOmpVbD9eL7JQYSoyejBESo4YYB1&#10;dXlR6sK4id7xWMdWcAmFQivoYhwLKUPTodVh4UYkZt/OWx159a00Xk9cbgeZJslSWt0TX+j0iE8d&#10;Nj/1wSrYTI/pyy7s6pP9XH1t6U2++kkqdX01bx5ARJzjXxjO+qwOFTvt3YFMEIOCLF/dcVRBnoFg&#10;vszuedifQQqyKuX/B6pfAAAA//8DAFBLAQItABQABgAIAAAAIQC2gziS/gAAAOEBAAATAAAAAAAA&#10;AAAAAAAAAAAAAABbQ29udGVudF9UeXBlc10ueG1sUEsBAi0AFAAGAAgAAAAhADj9If/WAAAAlAEA&#10;AAsAAAAAAAAAAAAAAAAALwEAAF9yZWxzLy5yZWxzUEsBAi0AFAAGAAgAAAAhAEeosfF7AgAAEAUA&#10;AA4AAAAAAAAAAAAAAAAALgIAAGRycy9lMm9Eb2MueG1sUEsBAi0AFAAGAAgAAAAhAGPV4lreAAAA&#10;CAEAAA8AAAAAAAAAAAAAAAAA1QQAAGRycy9kb3ducmV2LnhtbFBLBQYAAAAABAAEAPMAAADgBQAA&#10;AAA=&#10;" fillcolor="window" strokecolor="windowText">
                <v:textbox>
                  <w:txbxContent>
                    <w:p w:rsidR="00BE0D92" w:rsidRPr="00BC78F9" w:rsidRDefault="00BE0D92" w:rsidP="00BE0D92">
                      <w:pPr>
                        <w:spacing w:after="0" w:line="240" w:lineRule="auto"/>
                        <w:jc w:val="center"/>
                        <w:rPr>
                          <w:rFonts w:ascii="Times New Roman" w:hAnsi="Times New Roman" w:cs="Times New Roman"/>
                          <w:sz w:val="20"/>
                          <w:lang w:val="id-ID"/>
                        </w:rPr>
                      </w:pPr>
                      <w:r>
                        <w:rPr>
                          <w:rFonts w:ascii="Times New Roman" w:hAnsi="Times New Roman" w:cs="Times New Roman"/>
                          <w:sz w:val="20"/>
                          <w:lang w:val="id-ID"/>
                        </w:rPr>
                        <w:t>Rp95.000,00</w:t>
                      </w:r>
                    </w:p>
                  </w:txbxContent>
                </v:textbox>
              </v:rect>
            </w:pict>
          </mc:Fallback>
        </mc:AlternateContent>
      </w:r>
    </w:p>
    <w:p w:rsidR="00BE0D92" w:rsidRPr="002170A1" w:rsidRDefault="00BE0D92" w:rsidP="00BE0D92">
      <w:pPr>
        <w:rPr>
          <w:rFonts w:ascii="Times New Roman" w:hAnsi="Times New Roman" w:cs="Times New Roman"/>
          <w:sz w:val="24"/>
          <w:szCs w:val="24"/>
          <w:lang w:val="id-ID"/>
        </w:rPr>
      </w:pPr>
    </w:p>
    <w:p w:rsidR="00BE0D92" w:rsidRPr="00BE0D92" w:rsidRDefault="00BE0D92" w:rsidP="00BE0D92">
      <w:pPr>
        <w:rPr>
          <w:rFonts w:ascii="Times New Roman" w:hAnsi="Times New Roman" w:cs="Times New Roman"/>
          <w:sz w:val="24"/>
          <w:szCs w:val="24"/>
        </w:rPr>
      </w:pPr>
      <w:r>
        <w:rPr>
          <w:rFonts w:ascii="Times New Roman" w:hAnsi="Times New Roman" w:cs="Times New Roman"/>
          <w:sz w:val="24"/>
          <w:szCs w:val="24"/>
        </w:rPr>
        <w:t xml:space="preserve">Figure </w:t>
      </w:r>
      <w:proofErr w:type="gramStart"/>
      <w:r>
        <w:rPr>
          <w:rFonts w:ascii="Times New Roman" w:hAnsi="Times New Roman" w:cs="Times New Roman"/>
          <w:sz w:val="24"/>
          <w:szCs w:val="24"/>
        </w:rPr>
        <w:t>3 .</w:t>
      </w:r>
      <w:proofErr w:type="gramEnd"/>
      <w:r>
        <w:rPr>
          <w:rFonts w:ascii="Times New Roman" w:hAnsi="Times New Roman" w:cs="Times New Roman"/>
          <w:sz w:val="24"/>
          <w:szCs w:val="24"/>
        </w:rPr>
        <w:t xml:space="preserve"> Distribution of Value Added and Cost in CCPM Value Chain</w:t>
      </w:r>
    </w:p>
    <w:p w:rsidR="00BE0D92" w:rsidRPr="002170A1" w:rsidRDefault="00BE0D92" w:rsidP="00BE0D92">
      <w:pPr>
        <w:rPr>
          <w:rFonts w:ascii="Times New Roman" w:hAnsi="Times New Roman" w:cs="Times New Roman"/>
          <w:sz w:val="24"/>
          <w:szCs w:val="24"/>
          <w:lang w:val="id-ID"/>
        </w:rPr>
      </w:pPr>
    </w:p>
    <w:p w:rsidR="00BE0D92" w:rsidRDefault="00BE0D92" w:rsidP="00BE0D92">
      <w:pPr>
        <w:rPr>
          <w:rFonts w:ascii="Times New Roman" w:hAnsi="Times New Roman" w:cs="Times New Roman"/>
          <w:sz w:val="24"/>
          <w:szCs w:val="24"/>
          <w:lang w:val="id-ID"/>
        </w:rPr>
      </w:pPr>
    </w:p>
    <w:p w:rsidR="00BE0D92" w:rsidRDefault="00BE0D92" w:rsidP="00BE0D92">
      <w:pPr>
        <w:ind w:firstLine="720"/>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g">
            <w:drawing>
              <wp:anchor distT="0" distB="0" distL="114300" distR="114300" simplePos="0" relativeHeight="251663360" behindDoc="0" locked="0" layoutInCell="1" allowOverlap="1" wp14:anchorId="2B7F6519" wp14:editId="515640DB">
                <wp:simplePos x="0" y="0"/>
                <wp:positionH relativeFrom="column">
                  <wp:posOffset>561340</wp:posOffset>
                </wp:positionH>
                <wp:positionV relativeFrom="paragraph">
                  <wp:posOffset>1075690</wp:posOffset>
                </wp:positionV>
                <wp:extent cx="4739640" cy="2714625"/>
                <wp:effectExtent l="0" t="0" r="22860" b="28575"/>
                <wp:wrapNone/>
                <wp:docPr id="462" name="Group 462"/>
                <wp:cNvGraphicFramePr/>
                <a:graphic xmlns:a="http://schemas.openxmlformats.org/drawingml/2006/main">
                  <a:graphicData uri="http://schemas.microsoft.com/office/word/2010/wordprocessingGroup">
                    <wpg:wgp>
                      <wpg:cNvGrpSpPr/>
                      <wpg:grpSpPr>
                        <a:xfrm>
                          <a:off x="0" y="0"/>
                          <a:ext cx="4739640" cy="2714625"/>
                          <a:chOff x="0" y="0"/>
                          <a:chExt cx="4739640" cy="2714625"/>
                        </a:xfrm>
                      </wpg:grpSpPr>
                      <wpg:grpSp>
                        <wpg:cNvPr id="31" name="Group 31"/>
                        <wpg:cNvGrpSpPr/>
                        <wpg:grpSpPr>
                          <a:xfrm>
                            <a:off x="0" y="0"/>
                            <a:ext cx="4739640" cy="1304925"/>
                            <a:chOff x="0" y="0"/>
                            <a:chExt cx="4739640" cy="1304925"/>
                          </a:xfrm>
                        </wpg:grpSpPr>
                        <wps:wsp>
                          <wps:cNvPr id="505" name="Rectangle 505"/>
                          <wps:cNvSpPr/>
                          <wps:spPr>
                            <a:xfrm>
                              <a:off x="0" y="0"/>
                              <a:ext cx="904875" cy="1304925"/>
                            </a:xfrm>
                            <a:prstGeom prst="rect">
                              <a:avLst/>
                            </a:prstGeom>
                            <a:solidFill>
                              <a:sysClr val="window" lastClr="FFFFFF"/>
                            </a:solidFill>
                            <a:ln w="25400" cap="flat" cmpd="sng" algn="ctr">
                              <a:solidFill>
                                <a:sysClr val="windowText" lastClr="000000"/>
                              </a:solidFill>
                              <a:prstDash val="solid"/>
                            </a:ln>
                            <a:effectLst/>
                          </wps:spPr>
                          <wps:txbx>
                            <w:txbxContent>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33</w:t>
                                </w:r>
                                <w:r w:rsidRPr="00CF171E">
                                  <w:rPr>
                                    <w:rFonts w:ascii="Times New Roman" w:hAnsi="Times New Roman" w:cs="Times New Roman"/>
                                    <w:b/>
                                    <w:sz w:val="24"/>
                                    <w:szCs w:val="24"/>
                                    <w:lang w:val="id-ID"/>
                                  </w:rPr>
                                  <w:t>%</w:t>
                                </w:r>
                              </w:p>
                              <w:p w:rsidR="00BE0D92" w:rsidRPr="00CF171E"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(Rp</w:t>
                                </w:r>
                                <w:r w:rsidRPr="008D55C0">
                                  <w:rPr>
                                    <w:rFonts w:ascii="Times New Roman" w:hAnsi="Times New Roman" w:cs="Times New Roman"/>
                                    <w:b/>
                                    <w:sz w:val="24"/>
                                    <w:szCs w:val="24"/>
                                    <w:lang w:val="id-ID"/>
                                  </w:rPr>
                                  <w:t>4</w:t>
                                </w:r>
                                <w:r>
                                  <w:rPr>
                                    <w:rFonts w:ascii="Times New Roman" w:hAnsi="Times New Roman" w:cs="Times New Roman"/>
                                    <w:b/>
                                    <w:sz w:val="24"/>
                                    <w:szCs w:val="24"/>
                                    <w:lang w:val="id-ID"/>
                                  </w:rPr>
                                  <w:t>.</w:t>
                                </w:r>
                                <w:r w:rsidRPr="008D55C0">
                                  <w:rPr>
                                    <w:rFonts w:ascii="Times New Roman" w:hAnsi="Times New Roman" w:cs="Times New Roman"/>
                                    <w:b/>
                                    <w:sz w:val="24"/>
                                    <w:szCs w:val="24"/>
                                    <w:lang w:val="id-ID"/>
                                  </w:rPr>
                                  <w:t>526</w:t>
                                </w:r>
                                <w:r>
                                  <w:rPr>
                                    <w:rFonts w:ascii="Times New Roman" w:hAnsi="Times New Roman" w:cs="Times New Roman"/>
                                    <w:b/>
                                    <w:sz w:val="24"/>
                                    <w:szCs w:val="24"/>
                                    <w:lang w:val="id-ID"/>
                                  </w:rPr>
                                  <w:t>)</w:t>
                                </w:r>
                              </w:p>
                              <w:p w:rsidR="00BE0D92" w:rsidRPr="00CF171E"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Farmers member</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67</w:t>
                                </w:r>
                                <w:r w:rsidRPr="00CF171E">
                                  <w:rPr>
                                    <w:rFonts w:ascii="Times New Roman" w:hAnsi="Times New Roman" w:cs="Times New Roman"/>
                                    <w:b/>
                                    <w:sz w:val="24"/>
                                    <w:szCs w:val="24"/>
                                    <w:lang w:val="id-ID"/>
                                  </w:rPr>
                                  <w:t>%</w:t>
                                </w:r>
                              </w:p>
                              <w:p w:rsidR="00BE0D92" w:rsidRPr="008D55C0" w:rsidRDefault="00BE0D92" w:rsidP="00BE0D92">
                                <w:pPr>
                                  <w:rPr>
                                    <w:rFonts w:ascii="Times New Roman" w:hAnsi="Times New Roman" w:cs="Times New Roman"/>
                                    <w:b/>
                                    <w:sz w:val="24"/>
                                    <w:lang w:val="id-ID"/>
                                  </w:rPr>
                                </w:pPr>
                                <w:r w:rsidRPr="008D55C0">
                                  <w:rPr>
                                    <w:rFonts w:ascii="Times New Roman" w:hAnsi="Times New Roman" w:cs="Times New Roman"/>
                                    <w:b/>
                                    <w:sz w:val="24"/>
                                    <w:lang w:val="id-ID"/>
                                  </w:rPr>
                                  <w:t>(Rp3.974)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7" name="Rectangle 507"/>
                          <wps:cNvSpPr/>
                          <wps:spPr>
                            <a:xfrm>
                              <a:off x="971550" y="0"/>
                              <a:ext cx="876300" cy="1304925"/>
                            </a:xfrm>
                            <a:prstGeom prst="rect">
                              <a:avLst/>
                            </a:prstGeom>
                            <a:solidFill>
                              <a:sysClr val="window" lastClr="FFFFFF"/>
                            </a:solidFill>
                            <a:ln w="25400" cap="flat" cmpd="sng" algn="ctr">
                              <a:solidFill>
                                <a:sysClr val="windowText" lastClr="000000"/>
                              </a:solidFill>
                              <a:prstDash val="solid"/>
                            </a:ln>
                            <a:effectLst/>
                          </wps:spPr>
                          <wps:txbx>
                            <w:txbxContent>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67</w:t>
                                </w:r>
                                <w:r w:rsidRPr="00CF171E">
                                  <w:rPr>
                                    <w:rFonts w:ascii="Times New Roman" w:hAnsi="Times New Roman" w:cs="Times New Roman"/>
                                    <w:b/>
                                    <w:sz w:val="24"/>
                                    <w:szCs w:val="24"/>
                                    <w:lang w:val="id-ID"/>
                                  </w:rPr>
                                  <w:t>%</w:t>
                                </w:r>
                              </w:p>
                              <w:p w:rsidR="00BE0D92" w:rsidRDefault="00BE0D92" w:rsidP="00BE0D92">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(Rp9.226)</w:t>
                                </w:r>
                              </w:p>
                              <w:p w:rsidR="00BE0D92" w:rsidRPr="00CF171E" w:rsidRDefault="00BE0D92" w:rsidP="00BE0D92">
                                <w:pPr>
                                  <w:spacing w:after="0" w:line="240" w:lineRule="auto"/>
                                  <w:rPr>
                                    <w:rFonts w:ascii="Times New Roman" w:hAnsi="Times New Roman" w:cs="Times New Roman"/>
                                    <w:b/>
                                    <w:sz w:val="24"/>
                                    <w:szCs w:val="24"/>
                                    <w:lang w:val="id-ID"/>
                                  </w:rPr>
                                </w:pPr>
                              </w:p>
                              <w:p w:rsidR="00BE0D92"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KPKM</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33</w:t>
                                </w:r>
                                <w:r w:rsidRPr="00CF171E">
                                  <w:rPr>
                                    <w:rFonts w:ascii="Times New Roman" w:hAnsi="Times New Roman" w:cs="Times New Roman"/>
                                    <w:b/>
                                    <w:sz w:val="24"/>
                                    <w:szCs w:val="24"/>
                                    <w:lang w:val="id-ID"/>
                                  </w:rPr>
                                  <w:t>%</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(Rp1.934)</w:t>
                                </w:r>
                              </w:p>
                              <w:p w:rsidR="00BE0D92" w:rsidRPr="00CF171E" w:rsidRDefault="00BE0D92" w:rsidP="00BE0D92">
                                <w:pPr>
                                  <w:spacing w:after="0" w:line="240" w:lineRule="auto"/>
                                  <w:jc w:val="center"/>
                                  <w:rPr>
                                    <w:rFonts w:ascii="Times New Roman" w:hAnsi="Times New Roman" w:cs="Times New Roman"/>
                                    <w:b/>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8" name="Pentagon 508"/>
                          <wps:cNvSpPr/>
                          <wps:spPr>
                            <a:xfrm>
                              <a:off x="1905000" y="0"/>
                              <a:ext cx="1152525" cy="1304925"/>
                            </a:xfrm>
                            <a:prstGeom prst="homePlate">
                              <a:avLst>
                                <a:gd name="adj" fmla="val 32786"/>
                              </a:avLst>
                            </a:prstGeom>
                            <a:solidFill>
                              <a:sysClr val="window" lastClr="FFFFFF"/>
                            </a:solidFill>
                            <a:ln w="25400" cap="flat" cmpd="sng" algn="ctr">
                              <a:solidFill>
                                <a:sysClr val="windowText" lastClr="000000"/>
                              </a:solidFill>
                              <a:prstDash val="solid"/>
                            </a:ln>
                            <a:effectLst/>
                          </wps:spPr>
                          <wps:txbx>
                            <w:txbxContent>
                              <w:p w:rsidR="00BE0D92" w:rsidRPr="00CF171E" w:rsidRDefault="00BE0D92" w:rsidP="00BE0D92">
                                <w:pPr>
                                  <w:spacing w:after="0" w:line="240" w:lineRule="auto"/>
                                  <w:jc w:val="center"/>
                                  <w:rPr>
                                    <w:rFonts w:ascii="Times New Roman" w:hAnsi="Times New Roman" w:cs="Times New Roman"/>
                                    <w:sz w:val="24"/>
                                    <w:szCs w:val="24"/>
                                    <w:lang w:val="id-ID"/>
                                  </w:rPr>
                                </w:pPr>
                                <w:r w:rsidRPr="00CF171E">
                                  <w:rPr>
                                    <w:rFonts w:ascii="Times New Roman" w:hAnsi="Times New Roman" w:cs="Times New Roman"/>
                                    <w:sz w:val="24"/>
                                    <w:szCs w:val="24"/>
                                    <w:lang w:val="id-ID"/>
                                  </w:rPr>
                                  <w:t>PT. Taman Delta Indonesia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7" name="Rectangle 517"/>
                          <wps:cNvSpPr/>
                          <wps:spPr>
                            <a:xfrm>
                              <a:off x="3209925" y="0"/>
                              <a:ext cx="1529715" cy="1304925"/>
                            </a:xfrm>
                            <a:prstGeom prst="rect">
                              <a:avLst/>
                            </a:prstGeom>
                            <a:solidFill>
                              <a:sysClr val="window" lastClr="FFFFFF"/>
                            </a:solidFill>
                            <a:ln w="25400" cap="flat" cmpd="sng" algn="ctr">
                              <a:solidFill>
                                <a:sysClr val="windowText" lastClr="000000"/>
                              </a:solidFill>
                              <a:prstDash val="solid"/>
                            </a:ln>
                            <a:effectLst/>
                          </wps:spPr>
                          <wps:txbx>
                            <w:txbxContent>
                              <w:p w:rsidR="00BE0D92" w:rsidRPr="00910223" w:rsidRDefault="00BE0D92" w:rsidP="00BE0D92">
                                <w:pPr>
                                  <w:spacing w:after="0" w:line="240" w:lineRule="auto"/>
                                  <w:jc w:val="center"/>
                                  <w:rPr>
                                    <w:rFonts w:ascii="Times New Roman" w:hAnsi="Times New Roman" w:cs="Times New Roman"/>
                                    <w:b/>
                                    <w:szCs w:val="24"/>
                                    <w:lang w:val="id-ID"/>
                                  </w:rPr>
                                </w:pPr>
                                <w:r w:rsidRPr="00910223">
                                  <w:rPr>
                                    <w:rFonts w:ascii="Times New Roman" w:hAnsi="Times New Roman" w:cs="Times New Roman"/>
                                    <w:b/>
                                    <w:szCs w:val="24"/>
                                    <w:lang w:val="id-ID"/>
                                  </w:rPr>
                                  <w:t xml:space="preserve">Total </w:t>
                                </w:r>
                                <w:r>
                                  <w:rPr>
                                    <w:rFonts w:ascii="Times New Roman" w:hAnsi="Times New Roman" w:cs="Times New Roman"/>
                                    <w:b/>
                                    <w:szCs w:val="24"/>
                                    <w:lang w:val="id-ID"/>
                                  </w:rPr>
                                  <w:t>Costs</w:t>
                                </w:r>
                                <w:r w:rsidRPr="00910223">
                                  <w:rPr>
                                    <w:rFonts w:ascii="Times New Roman" w:hAnsi="Times New Roman" w:cs="Times New Roman"/>
                                    <w:b/>
                                    <w:szCs w:val="24"/>
                                    <w:lang w:val="id-ID"/>
                                  </w:rPr>
                                  <w:t>:</w:t>
                                </w:r>
                                <w:r>
                                  <w:rPr>
                                    <w:rFonts w:ascii="Times New Roman" w:hAnsi="Times New Roman" w:cs="Times New Roman"/>
                                    <w:b/>
                                    <w:szCs w:val="24"/>
                                    <w:lang w:val="id-ID"/>
                                  </w:rPr>
                                  <w:t>13.753</w:t>
                                </w:r>
                              </w:p>
                              <w:p w:rsidR="00BE0D92" w:rsidRPr="00910223" w:rsidRDefault="00BE0D92" w:rsidP="00BE0D92">
                                <w:pPr>
                                  <w:spacing w:after="0" w:line="240" w:lineRule="auto"/>
                                  <w:jc w:val="center"/>
                                  <w:rPr>
                                    <w:rFonts w:ascii="Times New Roman" w:hAnsi="Times New Roman" w:cs="Times New Roman"/>
                                    <w:i/>
                                    <w:szCs w:val="24"/>
                                    <w:lang w:val="id-ID"/>
                                  </w:rPr>
                                </w:pPr>
                                <w:r w:rsidRPr="00910223">
                                  <w:rPr>
                                    <w:rFonts w:ascii="Times New Roman" w:hAnsi="Times New Roman" w:cs="Times New Roman"/>
                                    <w:i/>
                                    <w:szCs w:val="24"/>
                                    <w:lang w:val="id-ID"/>
                                  </w:rPr>
                                  <w:t>Green Bean grade 1&amp;2</w:t>
                                </w:r>
                              </w:p>
                              <w:p w:rsidR="00BE0D92" w:rsidRPr="00910223" w:rsidRDefault="00BE0D92" w:rsidP="00BE0D92">
                                <w:pPr>
                                  <w:spacing w:after="0" w:line="240" w:lineRule="auto"/>
                                  <w:jc w:val="center"/>
                                  <w:rPr>
                                    <w:rFonts w:ascii="Times New Roman" w:hAnsi="Times New Roman" w:cs="Times New Roman"/>
                                    <w:b/>
                                    <w:szCs w:val="24"/>
                                    <w:lang w:val="id-ID"/>
                                  </w:rPr>
                                </w:pPr>
                                <w:r>
                                  <w:rPr>
                                    <w:rFonts w:ascii="Times New Roman" w:hAnsi="Times New Roman" w:cs="Times New Roman"/>
                                    <w:b/>
                                    <w:szCs w:val="24"/>
                                    <w:lang w:val="id-ID"/>
                                  </w:rPr>
                                  <w:t>Total Value Added: 5.907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48" name="Group 448"/>
                        <wpg:cNvGrpSpPr/>
                        <wpg:grpSpPr>
                          <a:xfrm>
                            <a:off x="0" y="1409700"/>
                            <a:ext cx="4739640" cy="1304925"/>
                            <a:chOff x="0" y="0"/>
                            <a:chExt cx="4739640" cy="1304925"/>
                          </a:xfrm>
                        </wpg:grpSpPr>
                        <wps:wsp>
                          <wps:cNvPr id="449" name="Rectangle 449"/>
                          <wps:cNvSpPr/>
                          <wps:spPr>
                            <a:xfrm>
                              <a:off x="0" y="0"/>
                              <a:ext cx="904875" cy="1304925"/>
                            </a:xfrm>
                            <a:prstGeom prst="rect">
                              <a:avLst/>
                            </a:prstGeom>
                            <a:solidFill>
                              <a:sysClr val="window" lastClr="FFFFFF"/>
                            </a:solidFill>
                            <a:ln w="25400" cap="flat" cmpd="sng" algn="ctr">
                              <a:solidFill>
                                <a:sysClr val="windowText" lastClr="000000"/>
                              </a:solidFill>
                              <a:prstDash val="solid"/>
                            </a:ln>
                            <a:effectLst/>
                          </wps:spPr>
                          <wps:txbx>
                            <w:txbxContent>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29</w:t>
                                </w:r>
                                <w:r w:rsidRPr="00CF171E">
                                  <w:rPr>
                                    <w:rFonts w:ascii="Times New Roman" w:hAnsi="Times New Roman" w:cs="Times New Roman"/>
                                    <w:b/>
                                    <w:sz w:val="24"/>
                                    <w:szCs w:val="24"/>
                                    <w:lang w:val="id-ID"/>
                                  </w:rPr>
                                  <w:t>%</w:t>
                                </w:r>
                              </w:p>
                              <w:p w:rsidR="00BE0D92" w:rsidRPr="00CF171E"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(Rp</w:t>
                                </w:r>
                                <w:r w:rsidRPr="008D55C0">
                                  <w:rPr>
                                    <w:rFonts w:ascii="Times New Roman" w:hAnsi="Times New Roman" w:cs="Times New Roman"/>
                                    <w:b/>
                                    <w:sz w:val="24"/>
                                    <w:szCs w:val="24"/>
                                    <w:lang w:val="id-ID"/>
                                  </w:rPr>
                                  <w:t>4</w:t>
                                </w:r>
                                <w:r>
                                  <w:rPr>
                                    <w:rFonts w:ascii="Times New Roman" w:hAnsi="Times New Roman" w:cs="Times New Roman"/>
                                    <w:b/>
                                    <w:sz w:val="24"/>
                                    <w:szCs w:val="24"/>
                                    <w:lang w:val="id-ID"/>
                                  </w:rPr>
                                  <w:t>.</w:t>
                                </w:r>
                                <w:r w:rsidRPr="008D55C0">
                                  <w:rPr>
                                    <w:rFonts w:ascii="Times New Roman" w:hAnsi="Times New Roman" w:cs="Times New Roman"/>
                                    <w:b/>
                                    <w:sz w:val="24"/>
                                    <w:szCs w:val="24"/>
                                    <w:lang w:val="id-ID"/>
                                  </w:rPr>
                                  <w:t>526</w:t>
                                </w:r>
                                <w:r>
                                  <w:rPr>
                                    <w:rFonts w:ascii="Times New Roman" w:hAnsi="Times New Roman" w:cs="Times New Roman"/>
                                    <w:b/>
                                    <w:sz w:val="24"/>
                                    <w:szCs w:val="24"/>
                                    <w:lang w:val="id-ID"/>
                                  </w:rPr>
                                  <w:t>)</w:t>
                                </w:r>
                              </w:p>
                              <w:p w:rsidR="00BE0D92" w:rsidRPr="00CF171E"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Farmer members</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41</w:t>
                                </w:r>
                                <w:r w:rsidRPr="00CF171E">
                                  <w:rPr>
                                    <w:rFonts w:ascii="Times New Roman" w:hAnsi="Times New Roman" w:cs="Times New Roman"/>
                                    <w:b/>
                                    <w:sz w:val="24"/>
                                    <w:szCs w:val="24"/>
                                    <w:lang w:val="id-ID"/>
                                  </w:rPr>
                                  <w:t>%</w:t>
                                </w:r>
                              </w:p>
                              <w:p w:rsidR="00BE0D92" w:rsidRPr="008D55C0" w:rsidRDefault="00BE0D92" w:rsidP="00BE0D92">
                                <w:pPr>
                                  <w:rPr>
                                    <w:rFonts w:ascii="Times New Roman" w:hAnsi="Times New Roman" w:cs="Times New Roman"/>
                                    <w:b/>
                                    <w:sz w:val="24"/>
                                    <w:lang w:val="id-ID"/>
                                  </w:rPr>
                                </w:pPr>
                                <w:r w:rsidRPr="008D55C0">
                                  <w:rPr>
                                    <w:rFonts w:ascii="Times New Roman" w:hAnsi="Times New Roman" w:cs="Times New Roman"/>
                                    <w:b/>
                                    <w:sz w:val="24"/>
                                    <w:lang w:val="id-ID"/>
                                  </w:rPr>
                                  <w:t>(Rp3.974)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 name="Rectangle 450"/>
                          <wps:cNvSpPr/>
                          <wps:spPr>
                            <a:xfrm>
                              <a:off x="933450" y="0"/>
                              <a:ext cx="942975" cy="1304925"/>
                            </a:xfrm>
                            <a:prstGeom prst="rect">
                              <a:avLst/>
                            </a:prstGeom>
                            <a:solidFill>
                              <a:sysClr val="window" lastClr="FFFFFF"/>
                            </a:solidFill>
                            <a:ln w="25400" cap="flat" cmpd="sng" algn="ctr">
                              <a:solidFill>
                                <a:sysClr val="windowText" lastClr="000000"/>
                              </a:solidFill>
                              <a:prstDash val="solid"/>
                            </a:ln>
                            <a:effectLst/>
                          </wps:spPr>
                          <wps:txbx>
                            <w:txbxContent>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71</w:t>
                                </w:r>
                                <w:r w:rsidRPr="00CF171E">
                                  <w:rPr>
                                    <w:rFonts w:ascii="Times New Roman" w:hAnsi="Times New Roman" w:cs="Times New Roman"/>
                                    <w:b/>
                                    <w:sz w:val="24"/>
                                    <w:szCs w:val="24"/>
                                    <w:lang w:val="id-ID"/>
                                  </w:rPr>
                                  <w:t>%</w:t>
                                </w:r>
                              </w:p>
                              <w:p w:rsidR="00BE0D92" w:rsidRDefault="00BE0D92" w:rsidP="00BE0D92">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(Rp11.318)</w:t>
                                </w:r>
                              </w:p>
                              <w:p w:rsidR="00BE0D92" w:rsidRPr="00CF171E" w:rsidRDefault="00BE0D92" w:rsidP="00BE0D92">
                                <w:pPr>
                                  <w:spacing w:after="0" w:line="240" w:lineRule="auto"/>
                                  <w:rPr>
                                    <w:rFonts w:ascii="Times New Roman" w:hAnsi="Times New Roman" w:cs="Times New Roman"/>
                                    <w:b/>
                                    <w:sz w:val="24"/>
                                    <w:szCs w:val="24"/>
                                    <w:lang w:val="id-ID"/>
                                  </w:rPr>
                                </w:pPr>
                              </w:p>
                              <w:p w:rsidR="00BE0D92"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KPKM</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59</w:t>
                                </w:r>
                                <w:r w:rsidRPr="00CF171E">
                                  <w:rPr>
                                    <w:rFonts w:ascii="Times New Roman" w:hAnsi="Times New Roman" w:cs="Times New Roman"/>
                                    <w:b/>
                                    <w:sz w:val="24"/>
                                    <w:szCs w:val="24"/>
                                    <w:lang w:val="id-ID"/>
                                  </w:rPr>
                                  <w:t>%</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(Rp5.782)</w:t>
                                </w:r>
                              </w:p>
                              <w:p w:rsidR="00BE0D92" w:rsidRPr="00CF171E" w:rsidRDefault="00BE0D92" w:rsidP="00BE0D92">
                                <w:pPr>
                                  <w:spacing w:after="0" w:line="240" w:lineRule="auto"/>
                                  <w:jc w:val="center"/>
                                  <w:rPr>
                                    <w:rFonts w:ascii="Times New Roman" w:hAnsi="Times New Roman" w:cs="Times New Roman"/>
                                    <w:b/>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 name="Pentagon 451"/>
                          <wps:cNvSpPr/>
                          <wps:spPr>
                            <a:xfrm>
                              <a:off x="1914525" y="0"/>
                              <a:ext cx="1152525" cy="1304925"/>
                            </a:xfrm>
                            <a:prstGeom prst="homePlate">
                              <a:avLst>
                                <a:gd name="adj" fmla="val 32786"/>
                              </a:avLst>
                            </a:prstGeom>
                            <a:solidFill>
                              <a:sysClr val="window" lastClr="FFFFFF"/>
                            </a:solidFill>
                            <a:ln w="25400" cap="flat" cmpd="sng" algn="ctr">
                              <a:solidFill>
                                <a:sysClr val="windowText" lastClr="000000"/>
                              </a:solidFill>
                              <a:prstDash val="solid"/>
                            </a:ln>
                            <a:effectLst/>
                          </wps:spPr>
                          <wps:txbx>
                            <w:txbxContent>
                              <w:p w:rsidR="00BE0D92" w:rsidRPr="00CF171E"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Retail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 name="Rectangle 452"/>
                          <wps:cNvSpPr/>
                          <wps:spPr>
                            <a:xfrm>
                              <a:off x="3209925" y="0"/>
                              <a:ext cx="1529715" cy="1304925"/>
                            </a:xfrm>
                            <a:prstGeom prst="rect">
                              <a:avLst/>
                            </a:prstGeom>
                            <a:solidFill>
                              <a:sysClr val="window" lastClr="FFFFFF"/>
                            </a:solidFill>
                            <a:ln w="25400" cap="flat" cmpd="sng" algn="ctr">
                              <a:solidFill>
                                <a:sysClr val="windowText" lastClr="000000"/>
                              </a:solidFill>
                              <a:prstDash val="solid"/>
                            </a:ln>
                            <a:effectLst/>
                          </wps:spPr>
                          <wps:txbx>
                            <w:txbxContent>
                              <w:p w:rsidR="00BE0D92" w:rsidRPr="00910223" w:rsidRDefault="00BE0D92" w:rsidP="00BE0D92">
                                <w:pPr>
                                  <w:spacing w:after="0" w:line="240" w:lineRule="auto"/>
                                  <w:jc w:val="center"/>
                                  <w:rPr>
                                    <w:rFonts w:ascii="Times New Roman" w:hAnsi="Times New Roman" w:cs="Times New Roman"/>
                                    <w:b/>
                                    <w:szCs w:val="24"/>
                                    <w:lang w:val="id-ID"/>
                                  </w:rPr>
                                </w:pPr>
                                <w:r w:rsidRPr="00910223">
                                  <w:rPr>
                                    <w:rFonts w:ascii="Times New Roman" w:hAnsi="Times New Roman" w:cs="Times New Roman"/>
                                    <w:b/>
                                    <w:szCs w:val="24"/>
                                    <w:lang w:val="id-ID"/>
                                  </w:rPr>
                                  <w:t xml:space="preserve">Total </w:t>
                                </w:r>
                                <w:r>
                                  <w:rPr>
                                    <w:rFonts w:ascii="Times New Roman" w:hAnsi="Times New Roman" w:cs="Times New Roman"/>
                                    <w:b/>
                                    <w:szCs w:val="24"/>
                                    <w:lang w:val="id-ID"/>
                                  </w:rPr>
                                  <w:t>Costs</w:t>
                                </w:r>
                                <w:r w:rsidRPr="00910223">
                                  <w:rPr>
                                    <w:rFonts w:ascii="Times New Roman" w:hAnsi="Times New Roman" w:cs="Times New Roman"/>
                                    <w:b/>
                                    <w:szCs w:val="24"/>
                                    <w:lang w:val="id-ID"/>
                                  </w:rPr>
                                  <w:t>:</w:t>
                                </w:r>
                                <w:r>
                                  <w:rPr>
                                    <w:rFonts w:ascii="Times New Roman" w:hAnsi="Times New Roman" w:cs="Times New Roman"/>
                                    <w:b/>
                                    <w:szCs w:val="24"/>
                                    <w:lang w:val="id-ID"/>
                                  </w:rPr>
                                  <w:t>15.844</w:t>
                                </w:r>
                              </w:p>
                              <w:p w:rsidR="00BE0D92" w:rsidRPr="00910223" w:rsidRDefault="00BE0D92" w:rsidP="00BE0D92">
                                <w:pPr>
                                  <w:spacing w:after="0" w:line="240" w:lineRule="auto"/>
                                  <w:jc w:val="center"/>
                                  <w:rPr>
                                    <w:rFonts w:ascii="Times New Roman" w:hAnsi="Times New Roman" w:cs="Times New Roman"/>
                                    <w:i/>
                                    <w:szCs w:val="24"/>
                                    <w:lang w:val="id-ID"/>
                                  </w:rPr>
                                </w:pPr>
                                <w:r>
                                  <w:rPr>
                                    <w:rFonts w:ascii="Times New Roman" w:hAnsi="Times New Roman" w:cs="Times New Roman"/>
                                    <w:i/>
                                    <w:szCs w:val="24"/>
                                    <w:lang w:val="id-ID"/>
                                  </w:rPr>
                                  <w:t>Green Bean grade 1</w:t>
                                </w:r>
                              </w:p>
                              <w:p w:rsidR="00BE0D92" w:rsidRPr="00910223" w:rsidRDefault="00BE0D92" w:rsidP="00BE0D92">
                                <w:pPr>
                                  <w:spacing w:after="0" w:line="240" w:lineRule="auto"/>
                                  <w:jc w:val="center"/>
                                  <w:rPr>
                                    <w:rFonts w:ascii="Times New Roman" w:hAnsi="Times New Roman" w:cs="Times New Roman"/>
                                    <w:b/>
                                    <w:szCs w:val="24"/>
                                    <w:lang w:val="id-ID"/>
                                  </w:rPr>
                                </w:pPr>
                                <w:r>
                                  <w:rPr>
                                    <w:rFonts w:ascii="Times New Roman" w:hAnsi="Times New Roman" w:cs="Times New Roman"/>
                                    <w:b/>
                                    <w:szCs w:val="24"/>
                                    <w:lang w:val="id-ID"/>
                                  </w:rPr>
                                  <w:t>Total Value Added: 9.756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462" o:spid="_x0000_s1064" style="position:absolute;left:0;text-align:left;margin-left:44.2pt;margin-top:84.7pt;width:373.2pt;height:213.75pt;z-index:251663360" coordsize="47396,27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FIdbQQAAEohAAAOAAAAZHJzL2Uyb0RvYy54bWzsWm1P4zgQ/n7S/Qcr348mbUKaiLJCcKCT&#10;0G51cNrPJnFeTkmcs11a7tffY+elgfYEZXe7EkqRgl9nPON5ZjxOzj5tyoI8MiFzXi0s58S2CKsi&#10;HudVurD+ur/+bW4RqWgV04JXbGE9MWl9Ov/1l7N1HbIpz3gRM0FApJLhul5YmVJ1OJnIKGMllSe8&#10;ZhU6Ey5KqlAV6SQWdA3qZTGZ2vbpZM1FXAseMSnRetV0WueGfpKwSH1JEskUKRYW1qbMU5jng35O&#10;zs9omApaZ3nULoO+YxUlzSsw7UldUUXJSuQ7pMo8ElzyRJ1EvJzwJMkjZmSANI79QpobwVe1kSUN&#10;12ndqwmqfaGnd5ONPj8uBcnjheWeTi1S0RKbZPgS3QD1rOs0xKgbUd/VS9E2pE1NS7xJRKn/Qxay&#10;MYp96hXLNopEaHT9WXDqQv8R+qa+A9Jeo/oow/7szIuy31+ZOekYT/T6+uX0lX7drXQz57lwqP8I&#10;2ZyZ7Qbvkm0w839lA0Tk1grkt1nBXUZrZoxL6v1t9eTZXqeoPwEeWqUFI7rRaMuM7M1AhhIW8VYb&#10;CGx37oO4NoF9wtKwFlLdMF4SXVhYAvwNpujjrVTgD710QzRTyYs8vs6LwlSe5GUhyCMFzuEeYr62&#10;SEGlQuPCujY/LQJIPJtWVGQNi/RcWxsnhQNKCqpQLGtAQlapRWiRwrNFSpi1PJstd5jew+IHjG3z&#10;28dYC3JFZdas2FBthxWVlocZ39XKva47VeuS2jxsDGKnbrcrDzx+wgYK3vg3WUfXORjcQgFLKuDQ&#10;IB2ctPqCR1JwiMzbkkUyLv7d167Hw8LQa5E1HCTU8c+KCgbx/qhge4HjakQrU3E9f4qKGPY8DHuq&#10;VXnJsTeAIVZninq8KrpiInj5Fb78QnNFF60i8G4U31YuVeO4EQ0idnFhhsGL1lTdVnd1pIlr1WnV&#10;3m++UlG3hqSwKZ95Z+80fGFPzVg9s+IXK8WT3BibVnWjV5iNrgB72qscBYT+PhD63XYDrq+DMPAd&#10;z4Mid73x3D+dGXsfkdiayzcjsfePIxI/GBJxfm0ORUtWKZryCtFwfhAQncD2EAf2IdFxvCn+DgiK&#10;GS/ZEiFKR+7Wk+lCGrerpPHfFknKAj4fsZDMpv78tA0sxu2NUVQ0TnwbRY1+tt5+jKIfJYo6+6Io&#10;Gg85ys6mdqAP9HvCKLCrY+wB4B1PtOqVE22/OWMcPVYc3SbQTc5scumX6bPr9nGwvRxAg8HROy4H&#10;HNcOfAREzEeisy/RH+SHNDzoimAw82em0a4bdOeGbRqtGw/xPXuPDGMaPUz7v0sa3R/nRqdzLKdz&#10;lDTa1elvc3gfgBCNh4AwmM0Mnd00OnAR/8fw317AfRck9v5xROIHQ2J//d6n0a7XXsG/8VLZwYWj&#10;yZV3kTim0ThI/eTL6FnvVkfsfjDs9u8Fh1G0fTf4RvCOafQxXwx1Lze7FxjjldaPv9IaptGmjBf2&#10;5rK1/bhAfxEwrJuXSttPIM7/AwAA//8DAFBLAwQUAAYACAAAACEAsT3ehuEAAAAKAQAADwAAAGRy&#10;cy9kb3ducmV2LnhtbEyPQW+CQBCF7036HzZj0ltdqEoAWYwxbU+mSbVJ09sIIxDZXcKugP++01O9&#10;zcx7efO9bDPpVgzUu8YaBeE8AEGmsGVjKgVfx7fnGITzaEpsrSEFN3KwyR8fMkxLO5pPGg6+Ehxi&#10;XIoKau+7VEpX1KTRzW1HhrWz7TV6XvtKlj2OHK5b+RIEkdTYGP5QY0e7morL4aoVvI84bhfh67C/&#10;nHe3n+Pq43sfklJPs2m7BuFp8v9m+MNndMiZ6WSvpnSiVRDHS3byPUp4YEO8WHKXk4JVEiUg80ze&#10;V8h/AQAA//8DAFBLAQItABQABgAIAAAAIQC2gziS/gAAAOEBAAATAAAAAAAAAAAAAAAAAAAAAABb&#10;Q29udGVudF9UeXBlc10ueG1sUEsBAi0AFAAGAAgAAAAhADj9If/WAAAAlAEAAAsAAAAAAAAAAAAA&#10;AAAALwEAAF9yZWxzLy5yZWxzUEsBAi0AFAAGAAgAAAAhAFncUh1tBAAASiEAAA4AAAAAAAAAAAAA&#10;AAAALgIAAGRycy9lMm9Eb2MueG1sUEsBAi0AFAAGAAgAAAAhALE93obhAAAACgEAAA8AAAAAAAAA&#10;AAAAAAAAxwYAAGRycy9kb3ducmV2LnhtbFBLBQYAAAAABAAEAPMAAADVBwAAAAA=&#10;">
                <v:group id="Group 31" o:spid="_x0000_s1065" style="position:absolute;width:47396;height:13049" coordsize="47396,13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Rectangle 505" o:spid="_x0000_s1066" style="position:absolute;width:9048;height:13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lIhMMA&#10;AADcAAAADwAAAGRycy9kb3ducmV2LnhtbESPQYvCMBCF78L+hzALXkRTBcXtGmURFkS8WHvZ29CM&#10;abGZlCbb1n9vBMHj48373rzNbrC16Kj1lWMF81kCgrhwumKjIL/8TtcgfEDWWDsmBXfysNt+jDaY&#10;atfzmbosGBEh7FNUUIbQpFL6oiSLfuYa4uhdXWsxRNkaqVvsI9zWcpEkK2mx4thQYkP7kopb9m/j&#10;GxOZH+5dJo/mhl/NqeuPkz+j1Phz+PkGEWgI7+NX+qAVLJMlPMdEAs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lIhMMAAADcAAAADwAAAAAAAAAAAAAAAACYAgAAZHJzL2Rv&#10;d25yZXYueG1sUEsFBgAAAAAEAAQA9QAAAIgDAAAAAA==&#10;" fillcolor="window" strokecolor="windowText" strokeweight="2pt">
                    <v:textbox>
                      <w:txbxContent>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33</w:t>
                          </w:r>
                          <w:r w:rsidRPr="00CF171E">
                            <w:rPr>
                              <w:rFonts w:ascii="Times New Roman" w:hAnsi="Times New Roman" w:cs="Times New Roman"/>
                              <w:b/>
                              <w:sz w:val="24"/>
                              <w:szCs w:val="24"/>
                              <w:lang w:val="id-ID"/>
                            </w:rPr>
                            <w:t>%</w:t>
                          </w:r>
                        </w:p>
                        <w:p w:rsidR="00BE0D92" w:rsidRPr="00CF171E"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(Rp</w:t>
                          </w:r>
                          <w:r w:rsidRPr="008D55C0">
                            <w:rPr>
                              <w:rFonts w:ascii="Times New Roman" w:hAnsi="Times New Roman" w:cs="Times New Roman"/>
                              <w:b/>
                              <w:sz w:val="24"/>
                              <w:szCs w:val="24"/>
                              <w:lang w:val="id-ID"/>
                            </w:rPr>
                            <w:t>4</w:t>
                          </w:r>
                          <w:r>
                            <w:rPr>
                              <w:rFonts w:ascii="Times New Roman" w:hAnsi="Times New Roman" w:cs="Times New Roman"/>
                              <w:b/>
                              <w:sz w:val="24"/>
                              <w:szCs w:val="24"/>
                              <w:lang w:val="id-ID"/>
                            </w:rPr>
                            <w:t>.</w:t>
                          </w:r>
                          <w:r w:rsidRPr="008D55C0">
                            <w:rPr>
                              <w:rFonts w:ascii="Times New Roman" w:hAnsi="Times New Roman" w:cs="Times New Roman"/>
                              <w:b/>
                              <w:sz w:val="24"/>
                              <w:szCs w:val="24"/>
                              <w:lang w:val="id-ID"/>
                            </w:rPr>
                            <w:t>526</w:t>
                          </w:r>
                          <w:r>
                            <w:rPr>
                              <w:rFonts w:ascii="Times New Roman" w:hAnsi="Times New Roman" w:cs="Times New Roman"/>
                              <w:b/>
                              <w:sz w:val="24"/>
                              <w:szCs w:val="24"/>
                              <w:lang w:val="id-ID"/>
                            </w:rPr>
                            <w:t>)</w:t>
                          </w:r>
                        </w:p>
                        <w:p w:rsidR="00BE0D92" w:rsidRPr="00CF171E"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Farmers member</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67</w:t>
                          </w:r>
                          <w:r w:rsidRPr="00CF171E">
                            <w:rPr>
                              <w:rFonts w:ascii="Times New Roman" w:hAnsi="Times New Roman" w:cs="Times New Roman"/>
                              <w:b/>
                              <w:sz w:val="24"/>
                              <w:szCs w:val="24"/>
                              <w:lang w:val="id-ID"/>
                            </w:rPr>
                            <w:t>%</w:t>
                          </w:r>
                        </w:p>
                        <w:p w:rsidR="00BE0D92" w:rsidRPr="008D55C0" w:rsidRDefault="00BE0D92" w:rsidP="00BE0D92">
                          <w:pPr>
                            <w:rPr>
                              <w:rFonts w:ascii="Times New Roman" w:hAnsi="Times New Roman" w:cs="Times New Roman"/>
                              <w:b/>
                              <w:sz w:val="24"/>
                              <w:lang w:val="id-ID"/>
                            </w:rPr>
                          </w:pPr>
                          <w:r w:rsidRPr="008D55C0">
                            <w:rPr>
                              <w:rFonts w:ascii="Times New Roman" w:hAnsi="Times New Roman" w:cs="Times New Roman"/>
                              <w:b/>
                              <w:sz w:val="24"/>
                              <w:lang w:val="id-ID"/>
                            </w:rPr>
                            <w:t>(Rp3.974)</w:t>
                          </w:r>
                        </w:p>
                      </w:txbxContent>
                    </v:textbox>
                  </v:rect>
                  <v:rect id="Rectangle 507" o:spid="_x0000_s1067" style="position:absolute;left:9715;width:8763;height:13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dzaMUA&#10;AADcAAAADwAAAGRycy9kb3ducmV2LnhtbESPwWrDMBBE74X8g9hALyGRU2ibOFFCKBRM6KVuLrkt&#10;1kY2sVbGUmX776tCocdhdt7s7I+jbUWk3jeOFaxXGQjiyumGjYLL1/tyA8IHZI2tY1IwkYfjYfaw&#10;x1y7gT8plsGIBGGfo4I6hC6X0lc1WfQr1xEn7+Z6iyHJ3kjd45DgtpVPWfYiLTacGmrs6K2m6l5+&#10;2/TGQl6KKZbybO647T7icF5cjVKP8/G0AxFoDP/Hf+lCK3jOXuF3TCKAP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d3NoxQAAANwAAAAPAAAAAAAAAAAAAAAAAJgCAABkcnMv&#10;ZG93bnJldi54bWxQSwUGAAAAAAQABAD1AAAAigMAAAAA&#10;" fillcolor="window" strokecolor="windowText" strokeweight="2pt">
                    <v:textbox>
                      <w:txbxContent>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67</w:t>
                          </w:r>
                          <w:r w:rsidRPr="00CF171E">
                            <w:rPr>
                              <w:rFonts w:ascii="Times New Roman" w:hAnsi="Times New Roman" w:cs="Times New Roman"/>
                              <w:b/>
                              <w:sz w:val="24"/>
                              <w:szCs w:val="24"/>
                              <w:lang w:val="id-ID"/>
                            </w:rPr>
                            <w:t>%</w:t>
                          </w:r>
                        </w:p>
                        <w:p w:rsidR="00BE0D92" w:rsidRDefault="00BE0D92" w:rsidP="00BE0D92">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(Rp9.226)</w:t>
                          </w:r>
                        </w:p>
                        <w:p w:rsidR="00BE0D92" w:rsidRPr="00CF171E" w:rsidRDefault="00BE0D92" w:rsidP="00BE0D92">
                          <w:pPr>
                            <w:spacing w:after="0" w:line="240" w:lineRule="auto"/>
                            <w:rPr>
                              <w:rFonts w:ascii="Times New Roman" w:hAnsi="Times New Roman" w:cs="Times New Roman"/>
                              <w:b/>
                              <w:sz w:val="24"/>
                              <w:szCs w:val="24"/>
                              <w:lang w:val="id-ID"/>
                            </w:rPr>
                          </w:pPr>
                        </w:p>
                        <w:p w:rsidR="00BE0D92"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KPKM</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33</w:t>
                          </w:r>
                          <w:r w:rsidRPr="00CF171E">
                            <w:rPr>
                              <w:rFonts w:ascii="Times New Roman" w:hAnsi="Times New Roman" w:cs="Times New Roman"/>
                              <w:b/>
                              <w:sz w:val="24"/>
                              <w:szCs w:val="24"/>
                              <w:lang w:val="id-ID"/>
                            </w:rPr>
                            <w:t>%</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(Rp1.934)</w:t>
                          </w:r>
                        </w:p>
                        <w:p w:rsidR="00BE0D92" w:rsidRPr="00CF171E" w:rsidRDefault="00BE0D92" w:rsidP="00BE0D92">
                          <w:pPr>
                            <w:spacing w:after="0" w:line="240" w:lineRule="auto"/>
                            <w:jc w:val="center"/>
                            <w:rPr>
                              <w:rFonts w:ascii="Times New Roman" w:hAnsi="Times New Roman" w:cs="Times New Roman"/>
                              <w:b/>
                              <w:sz w:val="24"/>
                              <w:szCs w:val="24"/>
                              <w:lang w:val="id-ID"/>
                            </w:rPr>
                          </w:pPr>
                        </w:p>
                      </w:txbxContent>
                    </v:textbox>
                  </v:rect>
                  <v:shape id="Pentagon 508" o:spid="_x0000_s1068" type="#_x0000_t15" style="position:absolute;left:19050;width:11525;height:13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P1sMA&#10;AADcAAAADwAAAGRycy9kb3ducmV2LnhtbERPy2oCMRTdC/5DuEJ3mliwtKNRtKXQh1BfoMvL5M5D&#10;JzfDJB2nf98sBJeH854tOluJlhpfOtYwHikQxKkzJecaDvv34TMIH5ANVo5Jwx95WMz7vRkmxl15&#10;S+0u5CKGsE9QQxFCnUjp04Is+pGriSOXucZiiLDJpWnwGsNtJR+VepIWS44NBdb0WlB62f1aDbz5&#10;Nufj18vllK0/29Wk+nkbq0zrh0G3nIII1IW7+Ob+MBomKq6NZ+IR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P1sMAAADcAAAADwAAAAAAAAAAAAAAAACYAgAAZHJzL2Rv&#10;d25yZXYueG1sUEsFBgAAAAAEAAQA9QAAAIgDAAAAAA==&#10;" adj="14518" fillcolor="window" strokecolor="windowText" strokeweight="2pt">
                    <v:textbox>
                      <w:txbxContent>
                        <w:p w:rsidR="00BE0D92" w:rsidRPr="00CF171E" w:rsidRDefault="00BE0D92" w:rsidP="00BE0D92">
                          <w:pPr>
                            <w:spacing w:after="0" w:line="240" w:lineRule="auto"/>
                            <w:jc w:val="center"/>
                            <w:rPr>
                              <w:rFonts w:ascii="Times New Roman" w:hAnsi="Times New Roman" w:cs="Times New Roman"/>
                              <w:sz w:val="24"/>
                              <w:szCs w:val="24"/>
                              <w:lang w:val="id-ID"/>
                            </w:rPr>
                          </w:pPr>
                          <w:r w:rsidRPr="00CF171E">
                            <w:rPr>
                              <w:rFonts w:ascii="Times New Roman" w:hAnsi="Times New Roman" w:cs="Times New Roman"/>
                              <w:sz w:val="24"/>
                              <w:szCs w:val="24"/>
                              <w:lang w:val="id-ID"/>
                            </w:rPr>
                            <w:t xml:space="preserve">PT. </w:t>
                          </w:r>
                          <w:r w:rsidRPr="00CF171E">
                            <w:rPr>
                              <w:rFonts w:ascii="Times New Roman" w:hAnsi="Times New Roman" w:cs="Times New Roman"/>
                              <w:sz w:val="24"/>
                              <w:szCs w:val="24"/>
                              <w:lang w:val="id-ID"/>
                            </w:rPr>
                            <w:t>Taman Delta Indonesia</w:t>
                          </w:r>
                        </w:p>
                      </w:txbxContent>
                    </v:textbox>
                  </v:shape>
                  <v:rect id="Rectangle 517" o:spid="_x0000_s1069" style="position:absolute;left:32099;width:15297;height:13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7ltcQA&#10;AADcAAAADwAAAGRycy9kb3ducmV2LnhtbESPQYvCMBCF7wv+hzALXkRTBVe3axQRBBEvW714G5rZ&#10;tNhMShPb+u+NIOzx8eZ9b95q09tKtNT40rGC6SQBQZw7XbJRcDnvx0sQPiBrrByTggd52KwHHytM&#10;tev4l9osGBEh7FNUUIRQp1L6vCCLfuJq4uj9ucZiiLIxUjfYRbit5CxJvqTFkmNDgTXtCspv2d3G&#10;N0bycni0mTyaG37Xp7Y7jq5GqeFnv/0BEagP/8fv9EErmE8X8BoTCS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u5bXEAAAA3AAAAA8AAAAAAAAAAAAAAAAAmAIAAGRycy9k&#10;b3ducmV2LnhtbFBLBQYAAAAABAAEAPUAAACJAwAAAAA=&#10;" fillcolor="window" strokecolor="windowText" strokeweight="2pt">
                    <v:textbox>
                      <w:txbxContent>
                        <w:p w:rsidR="00BE0D92" w:rsidRPr="00910223" w:rsidRDefault="00BE0D92" w:rsidP="00BE0D92">
                          <w:pPr>
                            <w:spacing w:after="0" w:line="240" w:lineRule="auto"/>
                            <w:jc w:val="center"/>
                            <w:rPr>
                              <w:rFonts w:ascii="Times New Roman" w:hAnsi="Times New Roman" w:cs="Times New Roman"/>
                              <w:b/>
                              <w:szCs w:val="24"/>
                              <w:lang w:val="id-ID"/>
                            </w:rPr>
                          </w:pPr>
                          <w:r w:rsidRPr="00910223">
                            <w:rPr>
                              <w:rFonts w:ascii="Times New Roman" w:hAnsi="Times New Roman" w:cs="Times New Roman"/>
                              <w:b/>
                              <w:szCs w:val="24"/>
                              <w:lang w:val="id-ID"/>
                            </w:rPr>
                            <w:t xml:space="preserve">Total </w:t>
                          </w:r>
                          <w:r>
                            <w:rPr>
                              <w:rFonts w:ascii="Times New Roman" w:hAnsi="Times New Roman" w:cs="Times New Roman"/>
                              <w:b/>
                              <w:szCs w:val="24"/>
                              <w:lang w:val="id-ID"/>
                            </w:rPr>
                            <w:t>Costs</w:t>
                          </w:r>
                          <w:r w:rsidRPr="00910223">
                            <w:rPr>
                              <w:rFonts w:ascii="Times New Roman" w:hAnsi="Times New Roman" w:cs="Times New Roman"/>
                              <w:b/>
                              <w:szCs w:val="24"/>
                              <w:lang w:val="id-ID"/>
                            </w:rPr>
                            <w:t>:</w:t>
                          </w:r>
                          <w:r>
                            <w:rPr>
                              <w:rFonts w:ascii="Times New Roman" w:hAnsi="Times New Roman" w:cs="Times New Roman"/>
                              <w:b/>
                              <w:szCs w:val="24"/>
                              <w:lang w:val="id-ID"/>
                            </w:rPr>
                            <w:t>13.753</w:t>
                          </w:r>
                        </w:p>
                        <w:p w:rsidR="00BE0D92" w:rsidRPr="00910223" w:rsidRDefault="00BE0D92" w:rsidP="00BE0D92">
                          <w:pPr>
                            <w:spacing w:after="0" w:line="240" w:lineRule="auto"/>
                            <w:jc w:val="center"/>
                            <w:rPr>
                              <w:rFonts w:ascii="Times New Roman" w:hAnsi="Times New Roman" w:cs="Times New Roman"/>
                              <w:i/>
                              <w:szCs w:val="24"/>
                              <w:lang w:val="id-ID"/>
                            </w:rPr>
                          </w:pPr>
                          <w:r w:rsidRPr="00910223">
                            <w:rPr>
                              <w:rFonts w:ascii="Times New Roman" w:hAnsi="Times New Roman" w:cs="Times New Roman"/>
                              <w:i/>
                              <w:szCs w:val="24"/>
                              <w:lang w:val="id-ID"/>
                            </w:rPr>
                            <w:t>Green Bean grade 1&amp;2</w:t>
                          </w:r>
                        </w:p>
                        <w:p w:rsidR="00BE0D92" w:rsidRPr="00910223" w:rsidRDefault="00BE0D92" w:rsidP="00BE0D92">
                          <w:pPr>
                            <w:spacing w:after="0" w:line="240" w:lineRule="auto"/>
                            <w:jc w:val="center"/>
                            <w:rPr>
                              <w:rFonts w:ascii="Times New Roman" w:hAnsi="Times New Roman" w:cs="Times New Roman"/>
                              <w:b/>
                              <w:szCs w:val="24"/>
                              <w:lang w:val="id-ID"/>
                            </w:rPr>
                          </w:pPr>
                          <w:r>
                            <w:rPr>
                              <w:rFonts w:ascii="Times New Roman" w:hAnsi="Times New Roman" w:cs="Times New Roman"/>
                              <w:b/>
                              <w:szCs w:val="24"/>
                              <w:lang w:val="id-ID"/>
                            </w:rPr>
                            <w:t>Total Value Added: 5.907</w:t>
                          </w:r>
                        </w:p>
                      </w:txbxContent>
                    </v:textbox>
                  </v:rect>
                </v:group>
                <v:group id="Group 448" o:spid="_x0000_s1070" style="position:absolute;top:14097;width:47396;height:13049" coordsize="47396,13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aMHsMAAADcAAAADwAAAGRycy9kb3ducmV2LnhtbERPTWvCQBC9F/wPywi9&#10;1U3UFoluQpBaepBCVRBvQ3ZMQrKzIbtN4r/vHgo9Pt73LptMKwbqXW1ZQbyIQBAXVtdcKricDy8b&#10;EM4ja2wtk4IHOcjS2dMOE21H/qbh5EsRQtglqKDyvkukdEVFBt3CdsSBu9veoA+wL6XucQzhppXL&#10;KHqTBmsODRV2tK+oaE4/RsHHiGO+it+HY3PfP27n16/rMSalnudTvgXhafL/4j/3p1awXo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towewwAAANwAAAAP&#10;AAAAAAAAAAAAAAAAAKoCAABkcnMvZG93bnJldi54bWxQSwUGAAAAAAQABAD6AAAAmgMAAAAA&#10;">
                  <v:rect id="Rectangle 449" o:spid="_x0000_s1071" style="position:absolute;width:9048;height:13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03MUA&#10;AADcAAAADwAAAGRycy9kb3ducmV2LnhtbESPwWrDMBBE74X8g9hCLqGWG0yJ3SghFALB9FInl9wW&#10;ayubWCtjKbbz91Wh0OMwO292tvvZdmKkwbeOFbwmKQji2umWjYLL+fiyAeEDssbOMSl4kIf9bvG0&#10;xUK7ib9orIIREcK+QAVNCH0hpa8bsugT1xNH79sNFkOUg5F6wCnCbSfXafomLbYcGxrs6aOh+lbd&#10;bXxjJS+nx1jJ0tww7z/HqVxdjVLL5/nwDiLQHP6P/9InrSDLcvgdEwk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L/TcxQAAANwAAAAPAAAAAAAAAAAAAAAAAJgCAABkcnMv&#10;ZG93bnJldi54bWxQSwUGAAAAAAQABAD1AAAAigMAAAAA&#10;" fillcolor="window" strokecolor="windowText" strokeweight="2pt">
                    <v:textbox>
                      <w:txbxContent>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29</w:t>
                          </w:r>
                          <w:r w:rsidRPr="00CF171E">
                            <w:rPr>
                              <w:rFonts w:ascii="Times New Roman" w:hAnsi="Times New Roman" w:cs="Times New Roman"/>
                              <w:b/>
                              <w:sz w:val="24"/>
                              <w:szCs w:val="24"/>
                              <w:lang w:val="id-ID"/>
                            </w:rPr>
                            <w:t>%</w:t>
                          </w:r>
                        </w:p>
                        <w:p w:rsidR="00BE0D92" w:rsidRPr="00CF171E"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(Rp</w:t>
                          </w:r>
                          <w:r w:rsidRPr="008D55C0">
                            <w:rPr>
                              <w:rFonts w:ascii="Times New Roman" w:hAnsi="Times New Roman" w:cs="Times New Roman"/>
                              <w:b/>
                              <w:sz w:val="24"/>
                              <w:szCs w:val="24"/>
                              <w:lang w:val="id-ID"/>
                            </w:rPr>
                            <w:t>4</w:t>
                          </w:r>
                          <w:r>
                            <w:rPr>
                              <w:rFonts w:ascii="Times New Roman" w:hAnsi="Times New Roman" w:cs="Times New Roman"/>
                              <w:b/>
                              <w:sz w:val="24"/>
                              <w:szCs w:val="24"/>
                              <w:lang w:val="id-ID"/>
                            </w:rPr>
                            <w:t>.</w:t>
                          </w:r>
                          <w:r w:rsidRPr="008D55C0">
                            <w:rPr>
                              <w:rFonts w:ascii="Times New Roman" w:hAnsi="Times New Roman" w:cs="Times New Roman"/>
                              <w:b/>
                              <w:sz w:val="24"/>
                              <w:szCs w:val="24"/>
                              <w:lang w:val="id-ID"/>
                            </w:rPr>
                            <w:t>526</w:t>
                          </w:r>
                          <w:r>
                            <w:rPr>
                              <w:rFonts w:ascii="Times New Roman" w:hAnsi="Times New Roman" w:cs="Times New Roman"/>
                              <w:b/>
                              <w:sz w:val="24"/>
                              <w:szCs w:val="24"/>
                              <w:lang w:val="id-ID"/>
                            </w:rPr>
                            <w:t>)</w:t>
                          </w:r>
                        </w:p>
                        <w:p w:rsidR="00BE0D92" w:rsidRPr="00CF171E"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Farmer members</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41</w:t>
                          </w:r>
                          <w:r w:rsidRPr="00CF171E">
                            <w:rPr>
                              <w:rFonts w:ascii="Times New Roman" w:hAnsi="Times New Roman" w:cs="Times New Roman"/>
                              <w:b/>
                              <w:sz w:val="24"/>
                              <w:szCs w:val="24"/>
                              <w:lang w:val="id-ID"/>
                            </w:rPr>
                            <w:t>%</w:t>
                          </w:r>
                        </w:p>
                        <w:p w:rsidR="00BE0D92" w:rsidRPr="008D55C0" w:rsidRDefault="00BE0D92" w:rsidP="00BE0D92">
                          <w:pPr>
                            <w:rPr>
                              <w:rFonts w:ascii="Times New Roman" w:hAnsi="Times New Roman" w:cs="Times New Roman"/>
                              <w:b/>
                              <w:sz w:val="24"/>
                              <w:lang w:val="id-ID"/>
                            </w:rPr>
                          </w:pPr>
                          <w:r w:rsidRPr="008D55C0">
                            <w:rPr>
                              <w:rFonts w:ascii="Times New Roman" w:hAnsi="Times New Roman" w:cs="Times New Roman"/>
                              <w:b/>
                              <w:sz w:val="24"/>
                              <w:lang w:val="id-ID"/>
                            </w:rPr>
                            <w:t>(Rp3.974)</w:t>
                          </w:r>
                        </w:p>
                      </w:txbxContent>
                    </v:textbox>
                  </v:rect>
                  <v:rect id="Rectangle 450" o:spid="_x0000_s1072" style="position:absolute;left:9334;width:9430;height:13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zLnMQA&#10;AADcAAAADwAAAGRycy9kb3ducmV2LnhtbESPwWrCQBCG74W+wzKCF9GN0haNrlIKBZFeGr30NmTH&#10;TTA7G7JrEt++cyj0OPzzf/PN7jD6RvXUxTqwgeUiA0VcBluzM3A5f87XoGJCttgEJgMPinDYPz/t&#10;MLdh4G/qi+SUQDjmaKBKqc21jmVFHuMitMSSXUPnMcnYOW07HATuG73KsjftsWa5UGFLHxWVt+Lu&#10;RWOmL8dHX+iTu+Gm/eqH0+zHGTOdjO9bUInG9L/81z5aAy+voi/PCAH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My5zEAAAA3AAAAA8AAAAAAAAAAAAAAAAAmAIAAGRycy9k&#10;b3ducmV2LnhtbFBLBQYAAAAABAAEAPUAAACJAwAAAAA=&#10;" fillcolor="window" strokecolor="windowText" strokeweight="2pt">
                    <v:textbox>
                      <w:txbxContent>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71</w:t>
                          </w:r>
                          <w:r w:rsidRPr="00CF171E">
                            <w:rPr>
                              <w:rFonts w:ascii="Times New Roman" w:hAnsi="Times New Roman" w:cs="Times New Roman"/>
                              <w:b/>
                              <w:sz w:val="24"/>
                              <w:szCs w:val="24"/>
                              <w:lang w:val="id-ID"/>
                            </w:rPr>
                            <w:t>%</w:t>
                          </w:r>
                        </w:p>
                        <w:p w:rsidR="00BE0D92" w:rsidRDefault="00BE0D92" w:rsidP="00BE0D92">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lang w:val="id-ID"/>
                            </w:rPr>
                            <w:t>(Rp11.318)</w:t>
                          </w:r>
                        </w:p>
                        <w:p w:rsidR="00BE0D92" w:rsidRPr="00CF171E" w:rsidRDefault="00BE0D92" w:rsidP="00BE0D92">
                          <w:pPr>
                            <w:spacing w:after="0" w:line="240" w:lineRule="auto"/>
                            <w:rPr>
                              <w:rFonts w:ascii="Times New Roman" w:hAnsi="Times New Roman" w:cs="Times New Roman"/>
                              <w:b/>
                              <w:sz w:val="24"/>
                              <w:szCs w:val="24"/>
                              <w:lang w:val="id-ID"/>
                            </w:rPr>
                          </w:pPr>
                        </w:p>
                        <w:p w:rsidR="00BE0D92"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KPKM</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59</w:t>
                          </w:r>
                          <w:r w:rsidRPr="00CF171E">
                            <w:rPr>
                              <w:rFonts w:ascii="Times New Roman" w:hAnsi="Times New Roman" w:cs="Times New Roman"/>
                              <w:b/>
                              <w:sz w:val="24"/>
                              <w:szCs w:val="24"/>
                              <w:lang w:val="id-ID"/>
                            </w:rPr>
                            <w:t>%</w:t>
                          </w:r>
                        </w:p>
                        <w:p w:rsidR="00BE0D92" w:rsidRDefault="00BE0D92" w:rsidP="00BE0D92">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(Rp5.782)</w:t>
                          </w:r>
                        </w:p>
                        <w:p w:rsidR="00BE0D92" w:rsidRPr="00CF171E" w:rsidRDefault="00BE0D92" w:rsidP="00BE0D92">
                          <w:pPr>
                            <w:spacing w:after="0" w:line="240" w:lineRule="auto"/>
                            <w:jc w:val="center"/>
                            <w:rPr>
                              <w:rFonts w:ascii="Times New Roman" w:hAnsi="Times New Roman" w:cs="Times New Roman"/>
                              <w:b/>
                              <w:sz w:val="24"/>
                              <w:szCs w:val="24"/>
                              <w:lang w:val="id-ID"/>
                            </w:rPr>
                          </w:pPr>
                        </w:p>
                      </w:txbxContent>
                    </v:textbox>
                  </v:rect>
                  <v:shape id="Pentagon 451" o:spid="_x0000_s1073" type="#_x0000_t15" style="position:absolute;left:19145;width:11525;height:13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aGy8cA&#10;AADcAAAADwAAAGRycy9kb3ducmV2LnhtbESP3UrDQBSE74W+w3IK3plNSis1dhNqi6C2oFbBXh6y&#10;Jz82ezZk1zS+vSsIXg4z8w2zykfTioF611hWkEQxCOLC6oYrBe9v91dLEM4ja2wtk4JvcpBnk4sV&#10;ptqe+ZWGg69EgLBLUUHtfZdK6YqaDLrIdsTBK21v0AfZV1L3eA5w08pZHF9Lgw2HhRo72tRUnA5f&#10;RgG/7PTnx9PN6VjuH4e7Rfu8TeJSqcvpuL4F4Wn0/+G/9oNWMF8k8HsmHAGZ/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GhsvHAAAA3AAAAA8AAAAAAAAAAAAAAAAAmAIAAGRy&#10;cy9kb3ducmV2LnhtbFBLBQYAAAAABAAEAPUAAACMAwAAAAA=&#10;" adj="14518" fillcolor="window" strokecolor="windowText" strokeweight="2pt">
                    <v:textbox>
                      <w:txbxContent>
                        <w:p w:rsidR="00BE0D92" w:rsidRPr="00CF171E" w:rsidRDefault="00BE0D92" w:rsidP="00BE0D92">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Retail</w:t>
                          </w:r>
                        </w:p>
                      </w:txbxContent>
                    </v:textbox>
                  </v:shape>
                  <v:rect id="Rectangle 452" o:spid="_x0000_s1074" style="position:absolute;left:32099;width:15297;height:13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LwcMQA&#10;AADcAAAADwAAAGRycy9kb3ducmV2LnhtbESPQYvCMBCF7wv+hzALXkRTxRW3axQRBBEvW714G5rZ&#10;tNhMShPb+u+NIOzx8eZ9b95q09tKtNT40rGC6SQBQZw7XbJRcDnvx0sQPiBrrByTggd52KwHHytM&#10;tev4l9osGBEh7FNUUIRQp1L6vCCLfuJq4uj9ucZiiLIxUjfYRbit5CxJFtJiybGhwJp2BeW37G7j&#10;GyN5OTzaTB7NDb/rU9sdR1ej1PCz3/6ACNSH/+N3+qAVzL9m8BoTCS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S8HDEAAAA3AAAAA8AAAAAAAAAAAAAAAAAmAIAAGRycy9k&#10;b3ducmV2LnhtbFBLBQYAAAAABAAEAPUAAACJAwAAAAA=&#10;" fillcolor="window" strokecolor="windowText" strokeweight="2pt">
                    <v:textbox>
                      <w:txbxContent>
                        <w:p w:rsidR="00BE0D92" w:rsidRPr="00910223" w:rsidRDefault="00BE0D92" w:rsidP="00BE0D92">
                          <w:pPr>
                            <w:spacing w:after="0" w:line="240" w:lineRule="auto"/>
                            <w:jc w:val="center"/>
                            <w:rPr>
                              <w:rFonts w:ascii="Times New Roman" w:hAnsi="Times New Roman" w:cs="Times New Roman"/>
                              <w:b/>
                              <w:szCs w:val="24"/>
                              <w:lang w:val="id-ID"/>
                            </w:rPr>
                          </w:pPr>
                          <w:r w:rsidRPr="00910223">
                            <w:rPr>
                              <w:rFonts w:ascii="Times New Roman" w:hAnsi="Times New Roman" w:cs="Times New Roman"/>
                              <w:b/>
                              <w:szCs w:val="24"/>
                              <w:lang w:val="id-ID"/>
                            </w:rPr>
                            <w:t xml:space="preserve">Total </w:t>
                          </w:r>
                          <w:r>
                            <w:rPr>
                              <w:rFonts w:ascii="Times New Roman" w:hAnsi="Times New Roman" w:cs="Times New Roman"/>
                              <w:b/>
                              <w:szCs w:val="24"/>
                              <w:lang w:val="id-ID"/>
                            </w:rPr>
                            <w:t>Costs</w:t>
                          </w:r>
                          <w:r w:rsidRPr="00910223">
                            <w:rPr>
                              <w:rFonts w:ascii="Times New Roman" w:hAnsi="Times New Roman" w:cs="Times New Roman"/>
                              <w:b/>
                              <w:szCs w:val="24"/>
                              <w:lang w:val="id-ID"/>
                            </w:rPr>
                            <w:t>:</w:t>
                          </w:r>
                          <w:r>
                            <w:rPr>
                              <w:rFonts w:ascii="Times New Roman" w:hAnsi="Times New Roman" w:cs="Times New Roman"/>
                              <w:b/>
                              <w:szCs w:val="24"/>
                              <w:lang w:val="id-ID"/>
                            </w:rPr>
                            <w:t>15.844</w:t>
                          </w:r>
                        </w:p>
                        <w:p w:rsidR="00BE0D92" w:rsidRPr="00910223" w:rsidRDefault="00BE0D92" w:rsidP="00BE0D92">
                          <w:pPr>
                            <w:spacing w:after="0" w:line="240" w:lineRule="auto"/>
                            <w:jc w:val="center"/>
                            <w:rPr>
                              <w:rFonts w:ascii="Times New Roman" w:hAnsi="Times New Roman" w:cs="Times New Roman"/>
                              <w:i/>
                              <w:szCs w:val="24"/>
                              <w:lang w:val="id-ID"/>
                            </w:rPr>
                          </w:pPr>
                          <w:r>
                            <w:rPr>
                              <w:rFonts w:ascii="Times New Roman" w:hAnsi="Times New Roman" w:cs="Times New Roman"/>
                              <w:i/>
                              <w:szCs w:val="24"/>
                              <w:lang w:val="id-ID"/>
                            </w:rPr>
                            <w:t>Green Bean grade 1</w:t>
                          </w:r>
                        </w:p>
                        <w:p w:rsidR="00BE0D92" w:rsidRPr="00910223" w:rsidRDefault="00BE0D92" w:rsidP="00BE0D92">
                          <w:pPr>
                            <w:spacing w:after="0" w:line="240" w:lineRule="auto"/>
                            <w:jc w:val="center"/>
                            <w:rPr>
                              <w:rFonts w:ascii="Times New Roman" w:hAnsi="Times New Roman" w:cs="Times New Roman"/>
                              <w:b/>
                              <w:szCs w:val="24"/>
                              <w:lang w:val="id-ID"/>
                            </w:rPr>
                          </w:pPr>
                          <w:r>
                            <w:rPr>
                              <w:rFonts w:ascii="Times New Roman" w:hAnsi="Times New Roman" w:cs="Times New Roman"/>
                              <w:b/>
                              <w:szCs w:val="24"/>
                              <w:lang w:val="id-ID"/>
                            </w:rPr>
                            <w:t>Total Value Added: 9.756</w:t>
                          </w:r>
                        </w:p>
                      </w:txbxContent>
                    </v:textbox>
                  </v:rect>
                </v:group>
              </v:group>
            </w:pict>
          </mc:Fallback>
        </mc:AlternateContent>
      </w:r>
      <w:r w:rsidRPr="002170A1">
        <w:rPr>
          <w:rFonts w:ascii="Times New Roman" w:hAnsi="Times New Roman" w:cs="Times New Roman"/>
          <w:sz w:val="24"/>
          <w:szCs w:val="24"/>
          <w:lang w:val="id-ID"/>
        </w:rPr>
        <w:t>Every actor in the value chain gets value added. The amount of value added in each actor is influenced by the activities to add value to the product. Green bean specialties are the most demanded pro</w:t>
      </w:r>
      <w:r>
        <w:rPr>
          <w:rFonts w:ascii="Times New Roman" w:hAnsi="Times New Roman" w:cs="Times New Roman"/>
          <w:sz w:val="24"/>
          <w:szCs w:val="24"/>
          <w:lang w:val="id-ID"/>
        </w:rPr>
        <w:t>duct. The green bean specialty</w:t>
      </w:r>
      <w:r w:rsidRPr="002170A1">
        <w:rPr>
          <w:rFonts w:ascii="Times New Roman" w:hAnsi="Times New Roman" w:cs="Times New Roman"/>
          <w:sz w:val="24"/>
          <w:szCs w:val="24"/>
          <w:lang w:val="id-ID"/>
        </w:rPr>
        <w:t xml:space="preserve"> are sold to several buyers at different prices. The following </w:t>
      </w:r>
      <w:r>
        <w:rPr>
          <w:rFonts w:ascii="Times New Roman" w:hAnsi="Times New Roman" w:cs="Times New Roman"/>
          <w:sz w:val="24"/>
          <w:szCs w:val="24"/>
          <w:lang w:val="id-ID"/>
        </w:rPr>
        <w:t xml:space="preserve">picture </w:t>
      </w:r>
      <w:r w:rsidRPr="002170A1">
        <w:rPr>
          <w:rFonts w:ascii="Times New Roman" w:hAnsi="Times New Roman" w:cs="Times New Roman"/>
          <w:sz w:val="24"/>
          <w:szCs w:val="24"/>
          <w:lang w:val="id-ID"/>
        </w:rPr>
        <w:t>is the distribution of costs and added value on each actor associated with the production of green bean specialties.</w:t>
      </w:r>
    </w:p>
    <w:p w:rsidR="00BE0D92" w:rsidRDefault="00BE0D92" w:rsidP="00BE0D92">
      <w:pPr>
        <w:ind w:firstLine="720"/>
        <w:jc w:val="both"/>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Pr="002170A1" w:rsidRDefault="00BE0D92" w:rsidP="00BE0D92">
      <w:pPr>
        <w:rPr>
          <w:rFonts w:ascii="Times New Roman" w:hAnsi="Times New Roman" w:cs="Times New Roman"/>
          <w:sz w:val="24"/>
          <w:szCs w:val="24"/>
          <w:lang w:val="id-ID"/>
        </w:rPr>
      </w:pPr>
    </w:p>
    <w:p w:rsidR="00BE0D92" w:rsidRDefault="00BE0D92" w:rsidP="00BE0D92">
      <w:pPr>
        <w:rPr>
          <w:rFonts w:ascii="Times New Roman" w:hAnsi="Times New Roman" w:cs="Times New Roman"/>
          <w:sz w:val="24"/>
          <w:szCs w:val="24"/>
        </w:rPr>
      </w:pPr>
    </w:p>
    <w:p w:rsidR="00BE0D92" w:rsidRPr="00BE0D92" w:rsidRDefault="00BE0D92" w:rsidP="00BE0D92">
      <w:pPr>
        <w:rPr>
          <w:rFonts w:ascii="Times New Roman" w:hAnsi="Times New Roman" w:cs="Times New Roman"/>
          <w:sz w:val="24"/>
          <w:szCs w:val="24"/>
        </w:rPr>
      </w:pPr>
      <w:proofErr w:type="gramStart"/>
      <w:r>
        <w:rPr>
          <w:rFonts w:ascii="Times New Roman" w:hAnsi="Times New Roman" w:cs="Times New Roman"/>
          <w:sz w:val="24"/>
          <w:szCs w:val="24"/>
        </w:rPr>
        <w:t>Figure 4.</w:t>
      </w:r>
      <w:proofErr w:type="gramEnd"/>
      <w:r>
        <w:rPr>
          <w:rFonts w:ascii="Times New Roman" w:hAnsi="Times New Roman" w:cs="Times New Roman"/>
          <w:sz w:val="24"/>
          <w:szCs w:val="24"/>
        </w:rPr>
        <w:t xml:space="preserve"> T</w:t>
      </w:r>
      <w:r w:rsidRPr="002170A1">
        <w:rPr>
          <w:rFonts w:ascii="Times New Roman" w:hAnsi="Times New Roman" w:cs="Times New Roman"/>
          <w:sz w:val="24"/>
          <w:szCs w:val="24"/>
          <w:lang w:val="id-ID"/>
        </w:rPr>
        <w:t>he distribution of costs and added value on each actor associated</w:t>
      </w:r>
    </w:p>
    <w:p w:rsidR="00BE0D92" w:rsidRDefault="00BE0D92" w:rsidP="00BE0D92">
      <w:pPr>
        <w:tabs>
          <w:tab w:val="left" w:pos="1238"/>
        </w:tabs>
        <w:spacing w:after="0"/>
        <w:jc w:val="center"/>
        <w:rPr>
          <w:rFonts w:ascii="Times New Roman" w:hAnsi="Times New Roman" w:cs="Times New Roman"/>
          <w:b/>
          <w:sz w:val="24"/>
          <w:szCs w:val="24"/>
          <w:lang w:val="id-ID"/>
        </w:rPr>
      </w:pPr>
      <w:r>
        <w:rPr>
          <w:rFonts w:ascii="Times New Roman" w:hAnsi="Times New Roman" w:cs="Times New Roman"/>
          <w:b/>
          <w:sz w:val="24"/>
          <w:szCs w:val="24"/>
          <w:lang w:val="id-ID"/>
        </w:rPr>
        <w:t>CONCLUSION</w:t>
      </w:r>
    </w:p>
    <w:p w:rsidR="00BE0D92" w:rsidRDefault="00BE0D92" w:rsidP="00BE0D92">
      <w:pPr>
        <w:tabs>
          <w:tab w:val="left" w:pos="1238"/>
        </w:tabs>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2170A1">
        <w:rPr>
          <w:rFonts w:ascii="Times New Roman" w:hAnsi="Times New Roman" w:cs="Times New Roman"/>
          <w:sz w:val="24"/>
          <w:szCs w:val="24"/>
          <w:lang w:val="id-ID"/>
        </w:rPr>
        <w:t xml:space="preserve">Based on the above explanation, the following </w:t>
      </w:r>
      <w:r>
        <w:rPr>
          <w:rFonts w:ascii="Times New Roman" w:hAnsi="Times New Roman" w:cs="Times New Roman"/>
          <w:sz w:val="24"/>
          <w:szCs w:val="24"/>
          <w:lang w:val="id-ID"/>
        </w:rPr>
        <w:t xml:space="preserve">are the </w:t>
      </w:r>
      <w:r w:rsidRPr="002170A1">
        <w:rPr>
          <w:rFonts w:ascii="Times New Roman" w:hAnsi="Times New Roman" w:cs="Times New Roman"/>
          <w:sz w:val="24"/>
          <w:szCs w:val="24"/>
          <w:lang w:val="id-ID"/>
        </w:rPr>
        <w:t xml:space="preserve">conclusions </w:t>
      </w:r>
      <w:r>
        <w:rPr>
          <w:rFonts w:ascii="Times New Roman" w:hAnsi="Times New Roman" w:cs="Times New Roman"/>
          <w:sz w:val="24"/>
          <w:szCs w:val="24"/>
          <w:lang w:val="id-ID"/>
        </w:rPr>
        <w:t xml:space="preserve">that </w:t>
      </w:r>
      <w:r w:rsidRPr="002170A1">
        <w:rPr>
          <w:rFonts w:ascii="Times New Roman" w:hAnsi="Times New Roman" w:cs="Times New Roman"/>
          <w:sz w:val="24"/>
          <w:szCs w:val="24"/>
          <w:lang w:val="id-ID"/>
        </w:rPr>
        <w:t>can be drawn:</w:t>
      </w:r>
    </w:p>
    <w:p w:rsidR="00BE0D92" w:rsidRDefault="00BE0D92" w:rsidP="00BE0D92">
      <w:pPr>
        <w:pStyle w:val="ListParagraph"/>
        <w:numPr>
          <w:ilvl w:val="0"/>
          <w:numId w:val="2"/>
        </w:numPr>
        <w:tabs>
          <w:tab w:val="left" w:pos="1238"/>
        </w:tabs>
        <w:spacing w:after="0"/>
        <w:jc w:val="both"/>
        <w:rPr>
          <w:rFonts w:ascii="Times New Roman" w:hAnsi="Times New Roman" w:cs="Times New Roman"/>
          <w:sz w:val="24"/>
          <w:szCs w:val="24"/>
          <w:lang w:val="id-ID"/>
        </w:rPr>
      </w:pPr>
      <w:r w:rsidRPr="002170A1">
        <w:rPr>
          <w:rFonts w:ascii="Times New Roman" w:hAnsi="Times New Roman" w:cs="Times New Roman"/>
          <w:sz w:val="24"/>
          <w:szCs w:val="24"/>
          <w:lang w:val="id-ID"/>
        </w:rPr>
        <w:t xml:space="preserve">There are 2 supply chains at </w:t>
      </w:r>
      <w:r>
        <w:rPr>
          <w:rFonts w:ascii="Times New Roman" w:hAnsi="Times New Roman" w:cs="Times New Roman"/>
          <w:sz w:val="24"/>
          <w:szCs w:val="24"/>
          <w:lang w:val="id-ID"/>
        </w:rPr>
        <w:t>CCPM</w:t>
      </w:r>
      <w:r w:rsidRPr="002170A1">
        <w:rPr>
          <w:rFonts w:ascii="Times New Roman" w:hAnsi="Times New Roman" w:cs="Times New Roman"/>
          <w:sz w:val="24"/>
          <w:szCs w:val="24"/>
          <w:lang w:val="id-ID"/>
        </w:rPr>
        <w:t>. The chain is a member farmer-</w:t>
      </w:r>
      <w:r>
        <w:rPr>
          <w:rFonts w:ascii="Times New Roman" w:hAnsi="Times New Roman" w:cs="Times New Roman"/>
          <w:sz w:val="24"/>
          <w:szCs w:val="24"/>
          <w:lang w:val="id-ID"/>
        </w:rPr>
        <w:t>CCPM</w:t>
      </w:r>
      <w:r w:rsidRPr="002170A1">
        <w:rPr>
          <w:rFonts w:ascii="Times New Roman" w:hAnsi="Times New Roman" w:cs="Times New Roman"/>
          <w:sz w:val="24"/>
          <w:szCs w:val="24"/>
          <w:lang w:val="id-ID"/>
        </w:rPr>
        <w:t>-PT Taman Delta Indonesia and a member farmer-</w:t>
      </w:r>
      <w:r>
        <w:rPr>
          <w:rFonts w:ascii="Times New Roman" w:hAnsi="Times New Roman" w:cs="Times New Roman"/>
          <w:sz w:val="24"/>
          <w:szCs w:val="24"/>
          <w:lang w:val="id-ID"/>
        </w:rPr>
        <w:t>CCPM</w:t>
      </w:r>
      <w:r w:rsidRPr="002170A1">
        <w:rPr>
          <w:rFonts w:ascii="Times New Roman" w:hAnsi="Times New Roman" w:cs="Times New Roman"/>
          <w:sz w:val="24"/>
          <w:szCs w:val="24"/>
          <w:lang w:val="id-ID"/>
        </w:rPr>
        <w:t>-Retailer.</w:t>
      </w:r>
    </w:p>
    <w:p w:rsidR="00BE0D92" w:rsidRDefault="00BE0D92" w:rsidP="00BE0D92">
      <w:pPr>
        <w:pStyle w:val="ListParagraph"/>
        <w:numPr>
          <w:ilvl w:val="0"/>
          <w:numId w:val="2"/>
        </w:numPr>
        <w:tabs>
          <w:tab w:val="left" w:pos="1238"/>
        </w:tabs>
        <w:spacing w:after="0"/>
        <w:jc w:val="both"/>
        <w:rPr>
          <w:rFonts w:ascii="Times New Roman" w:hAnsi="Times New Roman" w:cs="Times New Roman"/>
          <w:sz w:val="24"/>
          <w:szCs w:val="24"/>
          <w:lang w:val="id-ID"/>
        </w:rPr>
      </w:pPr>
      <w:r w:rsidRPr="002170A1">
        <w:rPr>
          <w:rFonts w:ascii="Times New Roman" w:hAnsi="Times New Roman" w:cs="Times New Roman"/>
          <w:sz w:val="24"/>
          <w:szCs w:val="24"/>
          <w:lang w:val="id-ID"/>
        </w:rPr>
        <w:t xml:space="preserve">Business activities by </w:t>
      </w:r>
      <w:r>
        <w:rPr>
          <w:rFonts w:ascii="Times New Roman" w:hAnsi="Times New Roman" w:cs="Times New Roman"/>
          <w:sz w:val="24"/>
          <w:szCs w:val="24"/>
          <w:lang w:val="id-ID"/>
        </w:rPr>
        <w:t>farmer</w:t>
      </w:r>
      <w:r w:rsidRPr="002170A1">
        <w:rPr>
          <w:rFonts w:ascii="Times New Roman" w:hAnsi="Times New Roman" w:cs="Times New Roman"/>
          <w:sz w:val="24"/>
          <w:szCs w:val="24"/>
          <w:lang w:val="id-ID"/>
        </w:rPr>
        <w:t xml:space="preserve"> member</w:t>
      </w:r>
      <w:r>
        <w:rPr>
          <w:rFonts w:ascii="Times New Roman" w:hAnsi="Times New Roman" w:cs="Times New Roman"/>
          <w:sz w:val="24"/>
          <w:szCs w:val="24"/>
          <w:lang w:val="id-ID"/>
        </w:rPr>
        <w:t>s</w:t>
      </w:r>
      <w:r w:rsidRPr="002170A1">
        <w:rPr>
          <w:rFonts w:ascii="Times New Roman" w:hAnsi="Times New Roman" w:cs="Times New Roman"/>
          <w:sz w:val="24"/>
          <w:szCs w:val="24"/>
          <w:lang w:val="id-ID"/>
        </w:rPr>
        <w:t xml:space="preserve"> are arabica coffee cultivation from planting to harvesting, then farmers sell directly to </w:t>
      </w:r>
      <w:r>
        <w:rPr>
          <w:rFonts w:ascii="Times New Roman" w:hAnsi="Times New Roman" w:cs="Times New Roman"/>
          <w:sz w:val="24"/>
          <w:szCs w:val="24"/>
          <w:lang w:val="id-ID"/>
        </w:rPr>
        <w:t>CCPM</w:t>
      </w:r>
      <w:r w:rsidRPr="002170A1">
        <w:rPr>
          <w:rFonts w:ascii="Times New Roman" w:hAnsi="Times New Roman" w:cs="Times New Roman"/>
          <w:sz w:val="24"/>
          <w:szCs w:val="24"/>
          <w:lang w:val="id-ID"/>
        </w:rPr>
        <w:t xml:space="preserve">. The activities by </w:t>
      </w:r>
      <w:r>
        <w:rPr>
          <w:rFonts w:ascii="Times New Roman" w:hAnsi="Times New Roman" w:cs="Times New Roman"/>
          <w:sz w:val="24"/>
          <w:szCs w:val="24"/>
          <w:lang w:val="id-ID"/>
        </w:rPr>
        <w:t>CCPM</w:t>
      </w:r>
      <w:r w:rsidRPr="002170A1">
        <w:rPr>
          <w:rFonts w:ascii="Times New Roman" w:hAnsi="Times New Roman" w:cs="Times New Roman"/>
          <w:sz w:val="24"/>
          <w:szCs w:val="24"/>
          <w:lang w:val="id-ID"/>
        </w:rPr>
        <w:t xml:space="preserve"> are the purchase of cherries and processing of green beans and selling to PT Taman Delta Indonesia and retailers.</w:t>
      </w:r>
    </w:p>
    <w:p w:rsidR="00BE0D92" w:rsidRDefault="00BE0D92" w:rsidP="00BE0D92">
      <w:pPr>
        <w:pStyle w:val="ListParagraph"/>
        <w:numPr>
          <w:ilvl w:val="0"/>
          <w:numId w:val="2"/>
        </w:numPr>
        <w:tabs>
          <w:tab w:val="left" w:pos="1238"/>
        </w:tabs>
        <w:spacing w:after="0"/>
        <w:jc w:val="both"/>
        <w:rPr>
          <w:rFonts w:ascii="Times New Roman" w:hAnsi="Times New Roman" w:cs="Times New Roman"/>
          <w:sz w:val="24"/>
          <w:szCs w:val="24"/>
          <w:lang w:val="id-ID"/>
        </w:rPr>
      </w:pPr>
      <w:r w:rsidRPr="002170A1">
        <w:rPr>
          <w:rFonts w:ascii="Times New Roman" w:hAnsi="Times New Roman" w:cs="Times New Roman"/>
          <w:sz w:val="24"/>
          <w:szCs w:val="24"/>
          <w:lang w:val="id-ID"/>
        </w:rPr>
        <w:t xml:space="preserve">The most value added from </w:t>
      </w:r>
      <w:r>
        <w:rPr>
          <w:rFonts w:ascii="Times New Roman" w:hAnsi="Times New Roman" w:cs="Times New Roman"/>
          <w:sz w:val="24"/>
          <w:szCs w:val="24"/>
          <w:lang w:val="id-ID"/>
        </w:rPr>
        <w:t xml:space="preserve">CCPM’s marketing channels is </w:t>
      </w:r>
      <w:r w:rsidRPr="002170A1">
        <w:rPr>
          <w:rFonts w:ascii="Times New Roman" w:hAnsi="Times New Roman" w:cs="Times New Roman"/>
          <w:sz w:val="24"/>
          <w:szCs w:val="24"/>
          <w:lang w:val="id-ID"/>
        </w:rPr>
        <w:t xml:space="preserve">retail marketing to cafes. </w:t>
      </w:r>
      <w:r>
        <w:rPr>
          <w:rFonts w:ascii="Times New Roman" w:hAnsi="Times New Roman" w:cs="Times New Roman"/>
          <w:sz w:val="24"/>
          <w:szCs w:val="24"/>
          <w:lang w:val="id-ID"/>
        </w:rPr>
        <w:t>Farmer members of CCPM</w:t>
      </w:r>
      <w:r w:rsidRPr="002170A1">
        <w:rPr>
          <w:rFonts w:ascii="Times New Roman" w:hAnsi="Times New Roman" w:cs="Times New Roman"/>
          <w:sz w:val="24"/>
          <w:szCs w:val="24"/>
          <w:lang w:val="id-ID"/>
        </w:rPr>
        <w:t xml:space="preserve"> get the most value </w:t>
      </w:r>
      <w:r>
        <w:rPr>
          <w:rFonts w:ascii="Times New Roman" w:hAnsi="Times New Roman" w:cs="Times New Roman"/>
          <w:sz w:val="24"/>
          <w:szCs w:val="24"/>
          <w:lang w:val="id-ID"/>
        </w:rPr>
        <w:t xml:space="preserve">added </w:t>
      </w:r>
      <w:r w:rsidRPr="002170A1">
        <w:rPr>
          <w:rFonts w:ascii="Times New Roman" w:hAnsi="Times New Roman" w:cs="Times New Roman"/>
          <w:sz w:val="24"/>
          <w:szCs w:val="24"/>
          <w:lang w:val="id-ID"/>
        </w:rPr>
        <w:t xml:space="preserve">from marketing to PT Taman Delta Indonesia. </w:t>
      </w:r>
      <w:r>
        <w:rPr>
          <w:rFonts w:ascii="Times New Roman" w:hAnsi="Times New Roman" w:cs="Times New Roman"/>
          <w:sz w:val="24"/>
          <w:szCs w:val="24"/>
          <w:lang w:val="id-ID"/>
        </w:rPr>
        <w:t>CCPM</w:t>
      </w:r>
      <w:r w:rsidRPr="002170A1">
        <w:rPr>
          <w:rFonts w:ascii="Times New Roman" w:hAnsi="Times New Roman" w:cs="Times New Roman"/>
          <w:sz w:val="24"/>
          <w:szCs w:val="24"/>
          <w:lang w:val="id-ID"/>
        </w:rPr>
        <w:t xml:space="preserve"> gets the most value</w:t>
      </w:r>
      <w:r>
        <w:rPr>
          <w:rFonts w:ascii="Times New Roman" w:hAnsi="Times New Roman" w:cs="Times New Roman"/>
          <w:sz w:val="24"/>
          <w:szCs w:val="24"/>
          <w:lang w:val="id-ID"/>
        </w:rPr>
        <w:t xml:space="preserve"> added</w:t>
      </w:r>
      <w:r w:rsidRPr="002170A1">
        <w:rPr>
          <w:rFonts w:ascii="Times New Roman" w:hAnsi="Times New Roman" w:cs="Times New Roman"/>
          <w:sz w:val="24"/>
          <w:szCs w:val="24"/>
          <w:lang w:val="id-ID"/>
        </w:rPr>
        <w:t xml:space="preserve"> from retail marketing. The most costly performer in this arabica coffee value chain is the </w:t>
      </w:r>
      <w:r>
        <w:rPr>
          <w:rFonts w:ascii="Times New Roman" w:hAnsi="Times New Roman" w:cs="Times New Roman"/>
          <w:sz w:val="24"/>
          <w:szCs w:val="24"/>
          <w:lang w:val="id-ID"/>
        </w:rPr>
        <w:t>CCPM</w:t>
      </w:r>
      <w:r w:rsidRPr="002170A1">
        <w:rPr>
          <w:rFonts w:ascii="Times New Roman" w:hAnsi="Times New Roman" w:cs="Times New Roman"/>
          <w:sz w:val="24"/>
          <w:szCs w:val="24"/>
          <w:lang w:val="id-ID"/>
        </w:rPr>
        <w:t>.</w:t>
      </w:r>
    </w:p>
    <w:p w:rsidR="00BE0D92" w:rsidRDefault="00BE0D92" w:rsidP="00BE0D92">
      <w:pPr>
        <w:tabs>
          <w:tab w:val="left" w:pos="1238"/>
        </w:tabs>
        <w:spacing w:after="0"/>
        <w:jc w:val="center"/>
        <w:rPr>
          <w:rFonts w:ascii="Times New Roman" w:hAnsi="Times New Roman" w:cs="Times New Roman"/>
          <w:sz w:val="24"/>
          <w:szCs w:val="24"/>
          <w:lang w:val="id-ID"/>
        </w:rPr>
      </w:pPr>
    </w:p>
    <w:p w:rsidR="00BE0D92" w:rsidRDefault="00BE0D92" w:rsidP="00BE0D92">
      <w:pPr>
        <w:tabs>
          <w:tab w:val="left" w:pos="1238"/>
        </w:tabs>
        <w:spacing w:after="0"/>
        <w:jc w:val="center"/>
        <w:rPr>
          <w:rFonts w:ascii="Times New Roman" w:hAnsi="Times New Roman" w:cs="Times New Roman"/>
          <w:b/>
          <w:sz w:val="24"/>
          <w:szCs w:val="24"/>
        </w:rPr>
      </w:pPr>
    </w:p>
    <w:p w:rsidR="00BE0D92" w:rsidRDefault="00BE0D92" w:rsidP="00BE0D92">
      <w:pPr>
        <w:tabs>
          <w:tab w:val="left" w:pos="1238"/>
        </w:tabs>
        <w:spacing w:after="0"/>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SUGGESTION</w:t>
      </w:r>
    </w:p>
    <w:p w:rsidR="00BE0D92" w:rsidRPr="00114C8D" w:rsidRDefault="00BE0D92" w:rsidP="00BE0D92">
      <w:pPr>
        <w:pStyle w:val="ListParagraph"/>
        <w:numPr>
          <w:ilvl w:val="0"/>
          <w:numId w:val="3"/>
        </w:numPr>
        <w:tabs>
          <w:tab w:val="left" w:pos="1238"/>
        </w:tabs>
        <w:spacing w:after="0"/>
        <w:rPr>
          <w:rFonts w:ascii="Times New Roman" w:hAnsi="Times New Roman" w:cs="Times New Roman"/>
          <w:sz w:val="24"/>
          <w:szCs w:val="24"/>
          <w:lang w:val="id-ID"/>
        </w:rPr>
      </w:pPr>
      <w:r>
        <w:rPr>
          <w:rFonts w:ascii="Times New Roman" w:hAnsi="Times New Roman" w:cs="Times New Roman"/>
          <w:sz w:val="24"/>
          <w:szCs w:val="24"/>
          <w:lang w:val="id-ID"/>
        </w:rPr>
        <w:t>CCPM</w:t>
      </w:r>
      <w:r w:rsidRPr="005604D8">
        <w:rPr>
          <w:rFonts w:ascii="Times New Roman" w:hAnsi="Times New Roman" w:cs="Times New Roman"/>
          <w:sz w:val="24"/>
          <w:szCs w:val="24"/>
          <w:lang w:val="id-ID"/>
        </w:rPr>
        <w:t xml:space="preserve"> needs to expand retail sales considering its higher value added.</w:t>
      </w:r>
    </w:p>
    <w:p w:rsidR="00BE0D92" w:rsidRPr="00114C8D" w:rsidRDefault="00BE0D92" w:rsidP="00BE0D92">
      <w:pPr>
        <w:pStyle w:val="ListParagraph"/>
        <w:numPr>
          <w:ilvl w:val="0"/>
          <w:numId w:val="3"/>
        </w:numPr>
        <w:spacing w:after="0" w:line="240" w:lineRule="auto"/>
        <w:jc w:val="both"/>
        <w:rPr>
          <w:rFonts w:ascii="Times New Roman" w:hAnsi="Times New Roman" w:cs="Times New Roman"/>
          <w:sz w:val="24"/>
          <w:szCs w:val="24"/>
        </w:rPr>
      </w:pPr>
      <w:r w:rsidRPr="00114C8D">
        <w:rPr>
          <w:rFonts w:ascii="Times New Roman" w:hAnsi="Times New Roman" w:cs="Times New Roman"/>
          <w:sz w:val="24"/>
          <w:szCs w:val="24"/>
          <w:lang w:val="id-ID"/>
        </w:rPr>
        <w:t xml:space="preserve">Farmers are given the opportunity to increase the added value through cherry processing into </w:t>
      </w:r>
      <w:r w:rsidRPr="00114C8D">
        <w:rPr>
          <w:rFonts w:ascii="Times New Roman" w:hAnsi="Times New Roman" w:cs="Times New Roman"/>
          <w:sz w:val="24"/>
          <w:szCs w:val="24"/>
        </w:rPr>
        <w:t>horn skin</w:t>
      </w:r>
    </w:p>
    <w:p w:rsidR="00BE0D92" w:rsidRDefault="00BE0D92" w:rsidP="00BE0D92">
      <w:pPr>
        <w:pStyle w:val="ListParagraph"/>
        <w:tabs>
          <w:tab w:val="left" w:pos="1238"/>
        </w:tabs>
        <w:spacing w:after="0"/>
        <w:rPr>
          <w:rFonts w:ascii="Times New Roman" w:hAnsi="Times New Roman" w:cs="Times New Roman"/>
          <w:sz w:val="24"/>
          <w:szCs w:val="24"/>
          <w:lang w:val="id-ID"/>
        </w:rPr>
      </w:pPr>
    </w:p>
    <w:p w:rsidR="00BE0D92" w:rsidRDefault="00BE0D92" w:rsidP="00BE0D92">
      <w:pPr>
        <w:tabs>
          <w:tab w:val="left" w:pos="1238"/>
        </w:tabs>
        <w:spacing w:after="0"/>
        <w:ind w:left="360"/>
        <w:rPr>
          <w:rFonts w:ascii="Times New Roman" w:hAnsi="Times New Roman" w:cs="Times New Roman"/>
          <w:sz w:val="24"/>
          <w:szCs w:val="24"/>
          <w:lang w:val="id-ID"/>
        </w:rPr>
      </w:pPr>
    </w:p>
    <w:p w:rsidR="00BE0D92" w:rsidRDefault="00BE0D92" w:rsidP="00BE0D92">
      <w:pPr>
        <w:tabs>
          <w:tab w:val="left" w:pos="1238"/>
        </w:tabs>
        <w:spacing w:after="0"/>
        <w:ind w:left="360"/>
        <w:jc w:val="center"/>
        <w:rPr>
          <w:rFonts w:ascii="Times New Roman" w:hAnsi="Times New Roman" w:cs="Times New Roman"/>
          <w:b/>
          <w:sz w:val="24"/>
          <w:szCs w:val="24"/>
          <w:lang w:val="id-ID"/>
        </w:rPr>
      </w:pPr>
      <w:r>
        <w:rPr>
          <w:rFonts w:ascii="Times New Roman" w:hAnsi="Times New Roman" w:cs="Times New Roman"/>
          <w:b/>
          <w:sz w:val="24"/>
          <w:szCs w:val="24"/>
          <w:lang w:val="id-ID"/>
        </w:rPr>
        <w:t>REFERENCES</w:t>
      </w:r>
    </w:p>
    <w:p w:rsidR="00BE0D92" w:rsidRPr="00804F10" w:rsidRDefault="00BE0D92" w:rsidP="00BE0D92">
      <w:pPr>
        <w:spacing w:after="0" w:line="240" w:lineRule="auto"/>
        <w:ind w:left="720" w:hanging="720"/>
        <w:jc w:val="both"/>
        <w:rPr>
          <w:rFonts w:ascii="Times New Roman" w:hAnsi="Times New Roman" w:cs="Times New Roman"/>
          <w:sz w:val="24"/>
          <w:szCs w:val="24"/>
        </w:rPr>
      </w:pPr>
      <w:proofErr w:type="spellStart"/>
      <w:r w:rsidRPr="00804F10">
        <w:rPr>
          <w:rFonts w:ascii="Times New Roman" w:hAnsi="Times New Roman" w:cs="Times New Roman"/>
          <w:sz w:val="24"/>
          <w:szCs w:val="24"/>
        </w:rPr>
        <w:t>Budiman</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Haryanto</w:t>
      </w:r>
      <w:proofErr w:type="spellEnd"/>
      <w:r w:rsidRPr="00804F10">
        <w:rPr>
          <w:rFonts w:ascii="Times New Roman" w:hAnsi="Times New Roman" w:cs="Times New Roman"/>
          <w:sz w:val="24"/>
          <w:szCs w:val="24"/>
        </w:rPr>
        <w:t xml:space="preserve">. 2012. </w:t>
      </w:r>
      <w:proofErr w:type="spellStart"/>
      <w:r w:rsidRPr="00804F10">
        <w:rPr>
          <w:rFonts w:ascii="Times New Roman" w:hAnsi="Times New Roman" w:cs="Times New Roman"/>
          <w:i/>
          <w:sz w:val="24"/>
          <w:szCs w:val="24"/>
        </w:rPr>
        <w:t>Prospek</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Tinggi</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Bertanam</w:t>
      </w:r>
      <w:proofErr w:type="spellEnd"/>
      <w:r w:rsidRPr="00804F10">
        <w:rPr>
          <w:rFonts w:ascii="Times New Roman" w:hAnsi="Times New Roman" w:cs="Times New Roman"/>
          <w:i/>
          <w:sz w:val="24"/>
          <w:szCs w:val="24"/>
        </w:rPr>
        <w:t xml:space="preserve"> Kopi</w:t>
      </w:r>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Yogyakarta</w:t>
      </w:r>
      <w:proofErr w:type="gramStart"/>
      <w:r w:rsidRPr="00804F10">
        <w:rPr>
          <w:rFonts w:ascii="Times New Roman" w:hAnsi="Times New Roman" w:cs="Times New Roman"/>
          <w:sz w:val="24"/>
          <w:szCs w:val="24"/>
        </w:rPr>
        <w:t>:Pustaka</w:t>
      </w:r>
      <w:proofErr w:type="spellEnd"/>
      <w:proofErr w:type="gram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Baru</w:t>
      </w:r>
      <w:proofErr w:type="spellEnd"/>
      <w:r w:rsidRPr="00804F10">
        <w:rPr>
          <w:rFonts w:ascii="Times New Roman" w:hAnsi="Times New Roman" w:cs="Times New Roman"/>
          <w:sz w:val="24"/>
          <w:szCs w:val="24"/>
        </w:rPr>
        <w:t xml:space="preserve"> Press. </w:t>
      </w:r>
    </w:p>
    <w:p w:rsidR="00BE0D92" w:rsidRPr="00804F10" w:rsidRDefault="00BE0D92" w:rsidP="00BE0D92">
      <w:pPr>
        <w:spacing w:after="0" w:line="240" w:lineRule="auto"/>
        <w:ind w:left="720" w:hanging="720"/>
        <w:jc w:val="both"/>
        <w:rPr>
          <w:rFonts w:ascii="Times New Roman" w:hAnsi="Times New Roman" w:cs="Times New Roman"/>
          <w:sz w:val="24"/>
          <w:szCs w:val="24"/>
        </w:rPr>
      </w:pPr>
      <w:proofErr w:type="spellStart"/>
      <w:proofErr w:type="gramStart"/>
      <w:r w:rsidRPr="00804F10">
        <w:rPr>
          <w:rFonts w:ascii="Times New Roman" w:hAnsi="Times New Roman" w:cs="Times New Roman"/>
          <w:sz w:val="24"/>
          <w:szCs w:val="24"/>
        </w:rPr>
        <w:t>Direktorat</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Jendral</w:t>
      </w:r>
      <w:proofErr w:type="spellEnd"/>
      <w:r w:rsidRPr="00804F10">
        <w:rPr>
          <w:rFonts w:ascii="Times New Roman" w:hAnsi="Times New Roman" w:cs="Times New Roman"/>
          <w:sz w:val="24"/>
          <w:szCs w:val="24"/>
        </w:rPr>
        <w:t xml:space="preserve"> Perkebunan </w:t>
      </w:r>
      <w:proofErr w:type="spellStart"/>
      <w:r w:rsidRPr="00804F10">
        <w:rPr>
          <w:rFonts w:ascii="Times New Roman" w:hAnsi="Times New Roman" w:cs="Times New Roman"/>
          <w:sz w:val="24"/>
          <w:szCs w:val="24"/>
        </w:rPr>
        <w:t>dan</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Kementerian</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Pertanian</w:t>
      </w:r>
      <w:proofErr w:type="spellEnd"/>
      <w:r w:rsidRPr="00804F10">
        <w:rPr>
          <w:rFonts w:ascii="Times New Roman" w:hAnsi="Times New Roman" w:cs="Times New Roman"/>
          <w:sz w:val="24"/>
          <w:szCs w:val="24"/>
        </w:rPr>
        <w:t>.</w:t>
      </w:r>
      <w:proofErr w:type="gramEnd"/>
      <w:r w:rsidRPr="00804F10">
        <w:rPr>
          <w:rFonts w:ascii="Times New Roman" w:hAnsi="Times New Roman" w:cs="Times New Roman"/>
          <w:sz w:val="24"/>
          <w:szCs w:val="24"/>
        </w:rPr>
        <w:t xml:space="preserve"> </w:t>
      </w:r>
      <w:proofErr w:type="gramStart"/>
      <w:r w:rsidRPr="00804F10">
        <w:rPr>
          <w:rFonts w:ascii="Times New Roman" w:hAnsi="Times New Roman" w:cs="Times New Roman"/>
          <w:sz w:val="24"/>
          <w:szCs w:val="24"/>
        </w:rPr>
        <w:t xml:space="preserve">2015. </w:t>
      </w:r>
      <w:proofErr w:type="spellStart"/>
      <w:r w:rsidRPr="00804F10">
        <w:rPr>
          <w:rFonts w:ascii="Times New Roman" w:hAnsi="Times New Roman" w:cs="Times New Roman"/>
          <w:i/>
          <w:sz w:val="24"/>
          <w:szCs w:val="24"/>
        </w:rPr>
        <w:t>Statistik</w:t>
      </w:r>
      <w:proofErr w:type="spellEnd"/>
      <w:r w:rsidRPr="00804F10">
        <w:rPr>
          <w:rFonts w:ascii="Times New Roman" w:hAnsi="Times New Roman" w:cs="Times New Roman"/>
          <w:i/>
          <w:sz w:val="24"/>
          <w:szCs w:val="24"/>
        </w:rPr>
        <w:t xml:space="preserve"> Perkebunan Indonesia 2014-2016</w:t>
      </w:r>
      <w:r w:rsidRPr="00804F10">
        <w:rPr>
          <w:rFonts w:ascii="Times New Roman" w:hAnsi="Times New Roman" w:cs="Times New Roman"/>
          <w:sz w:val="24"/>
          <w:szCs w:val="24"/>
        </w:rPr>
        <w:t>.</w:t>
      </w:r>
      <w:proofErr w:type="gram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Jakarta</w:t>
      </w:r>
      <w:proofErr w:type="gramStart"/>
      <w:r w:rsidRPr="00804F10">
        <w:rPr>
          <w:rFonts w:ascii="Times New Roman" w:hAnsi="Times New Roman" w:cs="Times New Roman"/>
          <w:sz w:val="24"/>
          <w:szCs w:val="24"/>
        </w:rPr>
        <w:t>:Ditjenbun</w:t>
      </w:r>
      <w:proofErr w:type="spellEnd"/>
      <w:proofErr w:type="gramEnd"/>
      <w:r w:rsidRPr="00804F10">
        <w:rPr>
          <w:rFonts w:ascii="Times New Roman" w:hAnsi="Times New Roman" w:cs="Times New Roman"/>
          <w:sz w:val="24"/>
          <w:szCs w:val="24"/>
        </w:rPr>
        <w:t xml:space="preserve">. </w:t>
      </w:r>
    </w:p>
    <w:p w:rsidR="00BE0D92" w:rsidRPr="00804F10" w:rsidRDefault="00BE0D92" w:rsidP="00BE0D92">
      <w:pPr>
        <w:spacing w:after="0" w:line="240" w:lineRule="auto"/>
        <w:ind w:left="720" w:hanging="720"/>
        <w:jc w:val="both"/>
        <w:rPr>
          <w:rFonts w:ascii="Times New Roman" w:hAnsi="Times New Roman" w:cs="Times New Roman"/>
          <w:sz w:val="24"/>
          <w:szCs w:val="24"/>
        </w:rPr>
      </w:pPr>
      <w:proofErr w:type="spellStart"/>
      <w:r w:rsidRPr="00804F10">
        <w:rPr>
          <w:rFonts w:ascii="Times New Roman" w:hAnsi="Times New Roman" w:cs="Times New Roman"/>
          <w:sz w:val="24"/>
          <w:szCs w:val="24"/>
        </w:rPr>
        <w:t>Hayami</w:t>
      </w:r>
      <w:proofErr w:type="spellEnd"/>
      <w:r w:rsidRPr="00804F10">
        <w:rPr>
          <w:rFonts w:ascii="Times New Roman" w:hAnsi="Times New Roman" w:cs="Times New Roman"/>
          <w:sz w:val="24"/>
          <w:szCs w:val="24"/>
        </w:rPr>
        <w:t>, Y</w:t>
      </w:r>
      <w:proofErr w:type="gramStart"/>
      <w:r w:rsidRPr="00804F10">
        <w:rPr>
          <w:rFonts w:ascii="Times New Roman" w:hAnsi="Times New Roman" w:cs="Times New Roman"/>
          <w:sz w:val="24"/>
          <w:szCs w:val="24"/>
        </w:rPr>
        <w:t>. ,</w:t>
      </w:r>
      <w:proofErr w:type="gramEnd"/>
      <w:r w:rsidRPr="00804F10">
        <w:rPr>
          <w:rFonts w:ascii="Times New Roman" w:hAnsi="Times New Roman" w:cs="Times New Roman"/>
          <w:sz w:val="24"/>
          <w:szCs w:val="24"/>
        </w:rPr>
        <w:t xml:space="preserve"> Toshihiko Kawagoe, Yoshinori </w:t>
      </w:r>
      <w:proofErr w:type="spellStart"/>
      <w:r w:rsidRPr="00804F10">
        <w:rPr>
          <w:rFonts w:ascii="Times New Roman" w:hAnsi="Times New Roman" w:cs="Times New Roman"/>
          <w:sz w:val="24"/>
          <w:szCs w:val="24"/>
        </w:rPr>
        <w:t>Morooka</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dan</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Masdjidin</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Siregar</w:t>
      </w:r>
      <w:proofErr w:type="spellEnd"/>
      <w:r w:rsidRPr="00804F10">
        <w:rPr>
          <w:rFonts w:ascii="Times New Roman" w:hAnsi="Times New Roman" w:cs="Times New Roman"/>
          <w:sz w:val="24"/>
          <w:szCs w:val="24"/>
        </w:rPr>
        <w:t xml:space="preserve">. 1987. </w:t>
      </w:r>
      <w:r w:rsidRPr="00804F10">
        <w:rPr>
          <w:rFonts w:ascii="Times New Roman" w:hAnsi="Times New Roman" w:cs="Times New Roman"/>
          <w:i/>
          <w:sz w:val="24"/>
          <w:szCs w:val="24"/>
        </w:rPr>
        <w:t xml:space="preserve">Agricultural Marketing and Processing in Upland </w:t>
      </w:r>
      <w:proofErr w:type="gramStart"/>
      <w:r w:rsidRPr="00804F10">
        <w:rPr>
          <w:rFonts w:ascii="Times New Roman" w:hAnsi="Times New Roman" w:cs="Times New Roman"/>
          <w:i/>
          <w:sz w:val="24"/>
          <w:szCs w:val="24"/>
        </w:rPr>
        <w:t>Java :</w:t>
      </w:r>
      <w:proofErr w:type="gramEnd"/>
      <w:r w:rsidRPr="00804F10">
        <w:rPr>
          <w:rFonts w:ascii="Times New Roman" w:hAnsi="Times New Roman" w:cs="Times New Roman"/>
          <w:i/>
          <w:sz w:val="24"/>
          <w:szCs w:val="24"/>
        </w:rPr>
        <w:t xml:space="preserve"> A Perspective From A </w:t>
      </w:r>
      <w:proofErr w:type="spellStart"/>
      <w:r w:rsidRPr="00804F10">
        <w:rPr>
          <w:rFonts w:ascii="Times New Roman" w:hAnsi="Times New Roman" w:cs="Times New Roman"/>
          <w:i/>
          <w:sz w:val="24"/>
          <w:szCs w:val="24"/>
        </w:rPr>
        <w:t>Sunda</w:t>
      </w:r>
      <w:proofErr w:type="spellEnd"/>
      <w:r w:rsidRPr="00804F10">
        <w:rPr>
          <w:rFonts w:ascii="Times New Roman" w:hAnsi="Times New Roman" w:cs="Times New Roman"/>
          <w:i/>
          <w:sz w:val="24"/>
          <w:szCs w:val="24"/>
        </w:rPr>
        <w:t xml:space="preserve"> Village.</w:t>
      </w:r>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Bogor</w:t>
      </w:r>
      <w:proofErr w:type="gramStart"/>
      <w:r w:rsidRPr="00804F10">
        <w:rPr>
          <w:rFonts w:ascii="Times New Roman" w:hAnsi="Times New Roman" w:cs="Times New Roman"/>
          <w:sz w:val="24"/>
          <w:szCs w:val="24"/>
        </w:rPr>
        <w:t>:CGPRT</w:t>
      </w:r>
      <w:proofErr w:type="spellEnd"/>
      <w:proofErr w:type="gramEnd"/>
      <w:r w:rsidRPr="00804F10">
        <w:rPr>
          <w:rFonts w:ascii="Times New Roman" w:hAnsi="Times New Roman" w:cs="Times New Roman"/>
          <w:sz w:val="24"/>
          <w:szCs w:val="24"/>
        </w:rPr>
        <w:t xml:space="preserve"> Centre. </w:t>
      </w:r>
    </w:p>
    <w:p w:rsidR="00BE0D92" w:rsidRPr="00804F10" w:rsidRDefault="00BE0D92" w:rsidP="00BE0D92">
      <w:pPr>
        <w:spacing w:after="0" w:line="240" w:lineRule="auto"/>
        <w:ind w:left="720" w:hanging="720"/>
        <w:jc w:val="both"/>
        <w:rPr>
          <w:rFonts w:ascii="Times New Roman" w:hAnsi="Times New Roman" w:cs="Times New Roman"/>
          <w:sz w:val="24"/>
          <w:szCs w:val="24"/>
        </w:rPr>
      </w:pPr>
      <w:proofErr w:type="spellStart"/>
      <w:proofErr w:type="gramStart"/>
      <w:r w:rsidRPr="00804F10">
        <w:rPr>
          <w:rFonts w:ascii="Times New Roman" w:hAnsi="Times New Roman" w:cs="Times New Roman"/>
          <w:sz w:val="24"/>
          <w:szCs w:val="24"/>
        </w:rPr>
        <w:t>Kaplinsky</w:t>
      </w:r>
      <w:proofErr w:type="spellEnd"/>
      <w:r w:rsidRPr="00804F10">
        <w:rPr>
          <w:rFonts w:ascii="Times New Roman" w:hAnsi="Times New Roman" w:cs="Times New Roman"/>
          <w:sz w:val="24"/>
          <w:szCs w:val="24"/>
        </w:rPr>
        <w:t xml:space="preserve">, R. </w:t>
      </w:r>
      <w:proofErr w:type="spellStart"/>
      <w:r w:rsidRPr="00804F10">
        <w:rPr>
          <w:rFonts w:ascii="Times New Roman" w:hAnsi="Times New Roman" w:cs="Times New Roman"/>
          <w:sz w:val="24"/>
          <w:szCs w:val="24"/>
        </w:rPr>
        <w:t>dan</w:t>
      </w:r>
      <w:proofErr w:type="spellEnd"/>
      <w:r w:rsidRPr="00804F10">
        <w:rPr>
          <w:rFonts w:ascii="Times New Roman" w:hAnsi="Times New Roman" w:cs="Times New Roman"/>
          <w:sz w:val="24"/>
          <w:szCs w:val="24"/>
        </w:rPr>
        <w:t xml:space="preserve"> M. Morris.</w:t>
      </w:r>
      <w:proofErr w:type="gramEnd"/>
      <w:r w:rsidRPr="00804F10">
        <w:rPr>
          <w:rFonts w:ascii="Times New Roman" w:hAnsi="Times New Roman" w:cs="Times New Roman"/>
          <w:sz w:val="24"/>
          <w:szCs w:val="24"/>
        </w:rPr>
        <w:t xml:space="preserve"> 2001. </w:t>
      </w:r>
      <w:r w:rsidRPr="00804F10">
        <w:rPr>
          <w:rFonts w:ascii="Times New Roman" w:hAnsi="Times New Roman" w:cs="Times New Roman"/>
          <w:i/>
          <w:sz w:val="24"/>
          <w:szCs w:val="24"/>
        </w:rPr>
        <w:t>A Handbook for Value Chain Research</w:t>
      </w:r>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Brigthton</w:t>
      </w:r>
      <w:proofErr w:type="spellEnd"/>
      <w:r w:rsidRPr="00804F10">
        <w:rPr>
          <w:rFonts w:ascii="Times New Roman" w:hAnsi="Times New Roman" w:cs="Times New Roman"/>
          <w:sz w:val="24"/>
          <w:szCs w:val="24"/>
        </w:rPr>
        <w:t xml:space="preserve">, United </w:t>
      </w:r>
      <w:proofErr w:type="spellStart"/>
      <w:r w:rsidRPr="00804F10">
        <w:rPr>
          <w:rFonts w:ascii="Times New Roman" w:hAnsi="Times New Roman" w:cs="Times New Roman"/>
          <w:sz w:val="24"/>
          <w:szCs w:val="24"/>
        </w:rPr>
        <w:t>Kingdom</w:t>
      </w:r>
      <w:proofErr w:type="gramStart"/>
      <w:r w:rsidRPr="00804F10">
        <w:rPr>
          <w:rFonts w:ascii="Times New Roman" w:hAnsi="Times New Roman" w:cs="Times New Roman"/>
          <w:sz w:val="24"/>
          <w:szCs w:val="24"/>
        </w:rPr>
        <w:t>:University</w:t>
      </w:r>
      <w:proofErr w:type="spellEnd"/>
      <w:proofErr w:type="gramEnd"/>
      <w:r w:rsidRPr="00804F10">
        <w:rPr>
          <w:rFonts w:ascii="Times New Roman" w:hAnsi="Times New Roman" w:cs="Times New Roman"/>
          <w:sz w:val="24"/>
          <w:szCs w:val="24"/>
        </w:rPr>
        <w:t xml:space="preserve"> of Sussex.</w:t>
      </w:r>
    </w:p>
    <w:p w:rsidR="00BE0D92" w:rsidRPr="00804F10" w:rsidRDefault="00BE0D92" w:rsidP="00BE0D92">
      <w:pPr>
        <w:spacing w:after="0" w:line="240" w:lineRule="auto"/>
        <w:ind w:left="720" w:hanging="720"/>
        <w:jc w:val="both"/>
        <w:rPr>
          <w:rFonts w:ascii="Times New Roman" w:hAnsi="Times New Roman" w:cs="Times New Roman"/>
          <w:sz w:val="24"/>
          <w:szCs w:val="24"/>
        </w:rPr>
      </w:pPr>
      <w:proofErr w:type="spellStart"/>
      <w:proofErr w:type="gramStart"/>
      <w:r w:rsidRPr="00804F10">
        <w:rPr>
          <w:rFonts w:ascii="Times New Roman" w:hAnsi="Times New Roman" w:cs="Times New Roman"/>
          <w:sz w:val="24"/>
          <w:szCs w:val="24"/>
        </w:rPr>
        <w:t>Kuswanti</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Heny</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dkk</w:t>
      </w:r>
      <w:proofErr w:type="spellEnd"/>
      <w:r w:rsidRPr="00804F10">
        <w:rPr>
          <w:rFonts w:ascii="Times New Roman" w:hAnsi="Times New Roman" w:cs="Times New Roman"/>
          <w:sz w:val="24"/>
          <w:szCs w:val="24"/>
        </w:rPr>
        <w:t>.</w:t>
      </w:r>
      <w:proofErr w:type="gramEnd"/>
      <w:r w:rsidRPr="00804F10">
        <w:rPr>
          <w:rFonts w:ascii="Times New Roman" w:hAnsi="Times New Roman" w:cs="Times New Roman"/>
          <w:sz w:val="24"/>
          <w:szCs w:val="24"/>
        </w:rPr>
        <w:t xml:space="preserve"> 2015. </w:t>
      </w:r>
      <w:proofErr w:type="spellStart"/>
      <w:r w:rsidRPr="00804F10">
        <w:rPr>
          <w:rFonts w:ascii="Times New Roman" w:hAnsi="Times New Roman" w:cs="Times New Roman"/>
          <w:i/>
          <w:sz w:val="24"/>
          <w:szCs w:val="24"/>
        </w:rPr>
        <w:t>Analisis</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Nilai</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Tambah</w:t>
      </w:r>
      <w:proofErr w:type="spellEnd"/>
      <w:r w:rsidRPr="00804F10">
        <w:rPr>
          <w:rFonts w:ascii="Times New Roman" w:hAnsi="Times New Roman" w:cs="Times New Roman"/>
          <w:i/>
          <w:sz w:val="24"/>
          <w:szCs w:val="24"/>
        </w:rPr>
        <w:t xml:space="preserve"> Usaha Tempe di </w:t>
      </w:r>
      <w:proofErr w:type="spellStart"/>
      <w:r w:rsidRPr="00804F10">
        <w:rPr>
          <w:rFonts w:ascii="Times New Roman" w:hAnsi="Times New Roman" w:cs="Times New Roman"/>
          <w:i/>
          <w:sz w:val="24"/>
          <w:szCs w:val="24"/>
        </w:rPr>
        <w:t>Kabupaten</w:t>
      </w:r>
      <w:proofErr w:type="spellEnd"/>
      <w:r w:rsidRPr="00804F10">
        <w:rPr>
          <w:rFonts w:ascii="Times New Roman" w:hAnsi="Times New Roman" w:cs="Times New Roman"/>
          <w:i/>
          <w:sz w:val="24"/>
          <w:szCs w:val="24"/>
        </w:rPr>
        <w:t xml:space="preserve"> Bogor</w:t>
      </w:r>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Yogyakarta</w:t>
      </w:r>
      <w:proofErr w:type="gramStart"/>
      <w:r w:rsidRPr="00804F10">
        <w:rPr>
          <w:rFonts w:ascii="Times New Roman" w:hAnsi="Times New Roman" w:cs="Times New Roman"/>
          <w:sz w:val="24"/>
          <w:szCs w:val="24"/>
        </w:rPr>
        <w:t>:Prosiding</w:t>
      </w:r>
      <w:proofErr w:type="spellEnd"/>
      <w:proofErr w:type="gramEnd"/>
      <w:r w:rsidRPr="00804F10">
        <w:rPr>
          <w:rFonts w:ascii="Times New Roman" w:hAnsi="Times New Roman" w:cs="Times New Roman"/>
          <w:sz w:val="24"/>
          <w:szCs w:val="24"/>
        </w:rPr>
        <w:t xml:space="preserve"> Seminar </w:t>
      </w:r>
      <w:proofErr w:type="spellStart"/>
      <w:r w:rsidRPr="00804F10">
        <w:rPr>
          <w:rFonts w:ascii="Times New Roman" w:hAnsi="Times New Roman" w:cs="Times New Roman"/>
          <w:sz w:val="24"/>
          <w:szCs w:val="24"/>
        </w:rPr>
        <w:t>Nasional</w:t>
      </w:r>
      <w:proofErr w:type="spellEnd"/>
      <w:r w:rsidRPr="00804F10">
        <w:rPr>
          <w:rFonts w:ascii="Times New Roman" w:hAnsi="Times New Roman" w:cs="Times New Roman"/>
          <w:sz w:val="24"/>
          <w:szCs w:val="24"/>
        </w:rPr>
        <w:t xml:space="preserve">. </w:t>
      </w:r>
    </w:p>
    <w:p w:rsidR="00BE0D92" w:rsidRPr="00804F10" w:rsidRDefault="00BE0D92" w:rsidP="00BE0D92">
      <w:pPr>
        <w:spacing w:after="0" w:line="240" w:lineRule="auto"/>
        <w:ind w:left="720" w:hanging="720"/>
        <w:jc w:val="both"/>
        <w:rPr>
          <w:rFonts w:ascii="Times New Roman" w:hAnsi="Times New Roman" w:cs="Times New Roman"/>
          <w:sz w:val="24"/>
          <w:szCs w:val="24"/>
        </w:rPr>
      </w:pPr>
      <w:r w:rsidRPr="00804F10">
        <w:rPr>
          <w:rFonts w:ascii="Times New Roman" w:hAnsi="Times New Roman" w:cs="Times New Roman"/>
          <w:sz w:val="24"/>
          <w:szCs w:val="24"/>
        </w:rPr>
        <w:t xml:space="preserve">Porter, Michael. 1994. </w:t>
      </w:r>
      <w:proofErr w:type="spellStart"/>
      <w:r w:rsidRPr="00804F10">
        <w:rPr>
          <w:rFonts w:ascii="Times New Roman" w:hAnsi="Times New Roman" w:cs="Times New Roman"/>
          <w:i/>
          <w:sz w:val="24"/>
          <w:szCs w:val="24"/>
        </w:rPr>
        <w:t>Keunggulan</w:t>
      </w:r>
      <w:proofErr w:type="spellEnd"/>
      <w:r w:rsidRPr="00804F10">
        <w:rPr>
          <w:rFonts w:ascii="Times New Roman" w:hAnsi="Times New Roman" w:cs="Times New Roman"/>
          <w:i/>
          <w:sz w:val="24"/>
          <w:szCs w:val="24"/>
        </w:rPr>
        <w:t xml:space="preserve"> </w:t>
      </w:r>
      <w:proofErr w:type="spellStart"/>
      <w:proofErr w:type="gramStart"/>
      <w:r w:rsidRPr="00804F10">
        <w:rPr>
          <w:rFonts w:ascii="Times New Roman" w:hAnsi="Times New Roman" w:cs="Times New Roman"/>
          <w:i/>
          <w:sz w:val="24"/>
          <w:szCs w:val="24"/>
        </w:rPr>
        <w:t>Bersaing</w:t>
      </w:r>
      <w:proofErr w:type="spellEnd"/>
      <w:r w:rsidRPr="00804F10">
        <w:rPr>
          <w:rFonts w:ascii="Times New Roman" w:hAnsi="Times New Roman" w:cs="Times New Roman"/>
          <w:i/>
          <w:sz w:val="24"/>
          <w:szCs w:val="24"/>
        </w:rPr>
        <w:t xml:space="preserve"> :</w:t>
      </w:r>
      <w:proofErr w:type="gram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Menciptakan</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dan</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Mempertahankan</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Kinerja</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Unggul</w:t>
      </w:r>
      <w:proofErr w:type="spellEnd"/>
      <w:r w:rsidRPr="00804F10">
        <w:rPr>
          <w:rFonts w:ascii="Times New Roman" w:hAnsi="Times New Roman" w:cs="Times New Roman"/>
          <w:sz w:val="24"/>
          <w:szCs w:val="24"/>
        </w:rPr>
        <w:t xml:space="preserve">. </w:t>
      </w:r>
      <w:proofErr w:type="spellStart"/>
      <w:proofErr w:type="gramStart"/>
      <w:r w:rsidRPr="00804F10">
        <w:rPr>
          <w:rFonts w:ascii="Times New Roman" w:hAnsi="Times New Roman" w:cs="Times New Roman"/>
          <w:sz w:val="24"/>
          <w:szCs w:val="24"/>
        </w:rPr>
        <w:t>Terj</w:t>
      </w:r>
      <w:proofErr w:type="spellEnd"/>
      <w:r w:rsidRPr="00804F10">
        <w:rPr>
          <w:rFonts w:ascii="Times New Roman" w:hAnsi="Times New Roman" w:cs="Times New Roman"/>
          <w:sz w:val="24"/>
          <w:szCs w:val="24"/>
        </w:rPr>
        <w:t>.</w:t>
      </w:r>
      <w:proofErr w:type="gram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Binarupa</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Aksara</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Jakarta</w:t>
      </w:r>
      <w:proofErr w:type="gramStart"/>
      <w:r w:rsidRPr="00804F10">
        <w:rPr>
          <w:rFonts w:ascii="Times New Roman" w:hAnsi="Times New Roman" w:cs="Times New Roman"/>
          <w:sz w:val="24"/>
          <w:szCs w:val="24"/>
        </w:rPr>
        <w:t>:Binarupa</w:t>
      </w:r>
      <w:proofErr w:type="spellEnd"/>
      <w:proofErr w:type="gram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Aksara</w:t>
      </w:r>
      <w:proofErr w:type="spellEnd"/>
      <w:r w:rsidRPr="00804F10">
        <w:rPr>
          <w:rFonts w:ascii="Times New Roman" w:hAnsi="Times New Roman" w:cs="Times New Roman"/>
          <w:sz w:val="24"/>
          <w:szCs w:val="24"/>
        </w:rPr>
        <w:t>.</w:t>
      </w:r>
    </w:p>
    <w:p w:rsidR="00BE0D92" w:rsidRPr="00804F10" w:rsidRDefault="00BE0D92" w:rsidP="00BE0D92">
      <w:pPr>
        <w:spacing w:after="0" w:line="240" w:lineRule="auto"/>
        <w:ind w:left="720" w:hanging="720"/>
        <w:jc w:val="both"/>
        <w:rPr>
          <w:rFonts w:ascii="Times New Roman" w:hAnsi="Times New Roman" w:cs="Times New Roman"/>
          <w:sz w:val="24"/>
          <w:szCs w:val="24"/>
        </w:rPr>
      </w:pPr>
      <w:proofErr w:type="gramStart"/>
      <w:r w:rsidRPr="00804F10">
        <w:rPr>
          <w:rFonts w:ascii="Times New Roman" w:hAnsi="Times New Roman" w:cs="Times New Roman"/>
          <w:sz w:val="24"/>
          <w:szCs w:val="24"/>
        </w:rPr>
        <w:t>Stringer, R. 2009.</w:t>
      </w:r>
      <w:proofErr w:type="gramEnd"/>
      <w:r w:rsidRPr="00804F10">
        <w:rPr>
          <w:rFonts w:ascii="Times New Roman" w:hAnsi="Times New Roman" w:cs="Times New Roman"/>
          <w:sz w:val="24"/>
          <w:szCs w:val="24"/>
        </w:rPr>
        <w:t xml:space="preserve"> </w:t>
      </w:r>
      <w:r w:rsidRPr="00804F10">
        <w:rPr>
          <w:rFonts w:ascii="Times New Roman" w:hAnsi="Times New Roman" w:cs="Times New Roman"/>
          <w:i/>
          <w:sz w:val="24"/>
          <w:szCs w:val="24"/>
        </w:rPr>
        <w:t>A Field Guide to Value Chain Studies for BPTP and BBP2TP Staff</w:t>
      </w:r>
      <w:r w:rsidRPr="00804F10">
        <w:rPr>
          <w:rFonts w:ascii="Times New Roman" w:hAnsi="Times New Roman" w:cs="Times New Roman"/>
          <w:sz w:val="24"/>
          <w:szCs w:val="24"/>
        </w:rPr>
        <w:t xml:space="preserve">: </w:t>
      </w:r>
      <w:r w:rsidRPr="00804F10">
        <w:rPr>
          <w:rFonts w:ascii="Times New Roman" w:hAnsi="Times New Roman" w:cs="Times New Roman"/>
          <w:i/>
          <w:sz w:val="24"/>
          <w:szCs w:val="24"/>
        </w:rPr>
        <w:t>How to develop and use value chain studies for market focused research</w:t>
      </w:r>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Badan</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Penelitian</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dan</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Pengembangan</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Pertanian</w:t>
      </w:r>
      <w:proofErr w:type="spellEnd"/>
    </w:p>
    <w:p w:rsidR="00BE0D92" w:rsidRPr="00804F10" w:rsidRDefault="00BE0D92" w:rsidP="00BE0D92">
      <w:pPr>
        <w:spacing w:after="0" w:line="240" w:lineRule="auto"/>
        <w:ind w:left="720" w:hanging="720"/>
        <w:jc w:val="both"/>
        <w:rPr>
          <w:rFonts w:ascii="Times New Roman" w:hAnsi="Times New Roman" w:cs="Times New Roman"/>
          <w:sz w:val="24"/>
          <w:szCs w:val="24"/>
        </w:rPr>
      </w:pPr>
      <w:proofErr w:type="spellStart"/>
      <w:r w:rsidRPr="00804F10">
        <w:rPr>
          <w:rFonts w:ascii="Times New Roman" w:hAnsi="Times New Roman" w:cs="Times New Roman"/>
          <w:sz w:val="24"/>
          <w:szCs w:val="24"/>
        </w:rPr>
        <w:t>Trienekens</w:t>
      </w:r>
      <w:proofErr w:type="spellEnd"/>
      <w:r w:rsidRPr="00804F10">
        <w:rPr>
          <w:rFonts w:ascii="Times New Roman" w:hAnsi="Times New Roman" w:cs="Times New Roman"/>
          <w:sz w:val="24"/>
          <w:szCs w:val="24"/>
        </w:rPr>
        <w:t xml:space="preserve">, </w:t>
      </w:r>
      <w:proofErr w:type="gramStart"/>
      <w:r w:rsidRPr="00804F10">
        <w:rPr>
          <w:rFonts w:ascii="Times New Roman" w:hAnsi="Times New Roman" w:cs="Times New Roman"/>
          <w:sz w:val="24"/>
          <w:szCs w:val="24"/>
        </w:rPr>
        <w:t>J.H..</w:t>
      </w:r>
      <w:proofErr w:type="gramEnd"/>
      <w:r w:rsidRPr="00804F10">
        <w:rPr>
          <w:rFonts w:ascii="Times New Roman" w:hAnsi="Times New Roman" w:cs="Times New Roman"/>
          <w:sz w:val="24"/>
          <w:szCs w:val="24"/>
        </w:rPr>
        <w:t xml:space="preserve"> 2011. </w:t>
      </w:r>
      <w:r w:rsidRPr="00804F10">
        <w:rPr>
          <w:rFonts w:ascii="Times New Roman" w:hAnsi="Times New Roman" w:cs="Times New Roman"/>
          <w:i/>
          <w:sz w:val="24"/>
          <w:szCs w:val="24"/>
        </w:rPr>
        <w:t xml:space="preserve">Agricultural Value Chains in Developing </w:t>
      </w:r>
      <w:proofErr w:type="gramStart"/>
      <w:r w:rsidRPr="00804F10">
        <w:rPr>
          <w:rFonts w:ascii="Times New Roman" w:hAnsi="Times New Roman" w:cs="Times New Roman"/>
          <w:i/>
          <w:sz w:val="24"/>
          <w:szCs w:val="24"/>
        </w:rPr>
        <w:t>Countries :</w:t>
      </w:r>
      <w:proofErr w:type="gramEnd"/>
      <w:r w:rsidRPr="00804F10">
        <w:rPr>
          <w:rFonts w:ascii="Times New Roman" w:hAnsi="Times New Roman" w:cs="Times New Roman"/>
          <w:i/>
          <w:sz w:val="24"/>
          <w:szCs w:val="24"/>
        </w:rPr>
        <w:t xml:space="preserve"> A Framework To Analysis</w:t>
      </w:r>
      <w:r w:rsidRPr="00804F10">
        <w:rPr>
          <w:rFonts w:ascii="Times New Roman" w:hAnsi="Times New Roman" w:cs="Times New Roman"/>
          <w:sz w:val="24"/>
          <w:szCs w:val="24"/>
        </w:rPr>
        <w:t xml:space="preserve">. </w:t>
      </w:r>
      <w:r w:rsidRPr="00804F10">
        <w:rPr>
          <w:rFonts w:ascii="Times New Roman" w:hAnsi="Times New Roman" w:cs="Times New Roman"/>
          <w:i/>
          <w:sz w:val="24"/>
          <w:szCs w:val="24"/>
        </w:rPr>
        <w:t>International Food and Agribusiness Management Review, Volume 14, Issue 2.</w:t>
      </w:r>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Belanda</w:t>
      </w:r>
      <w:proofErr w:type="gramStart"/>
      <w:r w:rsidRPr="00804F10">
        <w:rPr>
          <w:rFonts w:ascii="Times New Roman" w:hAnsi="Times New Roman" w:cs="Times New Roman"/>
          <w:sz w:val="24"/>
          <w:szCs w:val="24"/>
        </w:rPr>
        <w:t>:Wagening</w:t>
      </w:r>
      <w:proofErr w:type="spellEnd"/>
      <w:proofErr w:type="gramEnd"/>
      <w:r w:rsidRPr="00804F10">
        <w:rPr>
          <w:rFonts w:ascii="Times New Roman" w:hAnsi="Times New Roman" w:cs="Times New Roman"/>
          <w:sz w:val="24"/>
          <w:szCs w:val="24"/>
        </w:rPr>
        <w:t xml:space="preserve"> University.</w:t>
      </w:r>
    </w:p>
    <w:p w:rsidR="00BE0D92" w:rsidRPr="00804F10" w:rsidRDefault="00BE0D92" w:rsidP="00BE0D92">
      <w:pPr>
        <w:spacing w:after="0" w:line="240" w:lineRule="auto"/>
        <w:ind w:left="720" w:hanging="720"/>
        <w:jc w:val="both"/>
        <w:rPr>
          <w:rFonts w:ascii="Times New Roman" w:hAnsi="Times New Roman" w:cs="Times New Roman"/>
          <w:sz w:val="24"/>
          <w:szCs w:val="24"/>
        </w:rPr>
      </w:pPr>
      <w:proofErr w:type="spellStart"/>
      <w:r w:rsidRPr="00804F10">
        <w:rPr>
          <w:rFonts w:ascii="Times New Roman" w:hAnsi="Times New Roman" w:cs="Times New Roman"/>
          <w:sz w:val="24"/>
          <w:szCs w:val="24"/>
        </w:rPr>
        <w:t>Purnama</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Siti</w:t>
      </w:r>
      <w:proofErr w:type="spellEnd"/>
      <w:r w:rsidRPr="00804F10">
        <w:rPr>
          <w:rFonts w:ascii="Times New Roman" w:hAnsi="Times New Roman" w:cs="Times New Roman"/>
          <w:sz w:val="24"/>
          <w:szCs w:val="24"/>
        </w:rPr>
        <w:t xml:space="preserve">. </w:t>
      </w:r>
      <w:proofErr w:type="gramStart"/>
      <w:r w:rsidRPr="00804F10">
        <w:rPr>
          <w:rFonts w:ascii="Times New Roman" w:hAnsi="Times New Roman" w:cs="Times New Roman"/>
          <w:sz w:val="24"/>
          <w:szCs w:val="24"/>
        </w:rPr>
        <w:t xml:space="preserve">2016. </w:t>
      </w:r>
      <w:proofErr w:type="spellStart"/>
      <w:r w:rsidRPr="00804F10">
        <w:rPr>
          <w:rFonts w:ascii="Times New Roman" w:hAnsi="Times New Roman" w:cs="Times New Roman"/>
          <w:i/>
          <w:sz w:val="24"/>
          <w:szCs w:val="24"/>
        </w:rPr>
        <w:t>Mengenal</w:t>
      </w:r>
      <w:proofErr w:type="spellEnd"/>
      <w:r w:rsidRPr="00804F10">
        <w:rPr>
          <w:rFonts w:ascii="Times New Roman" w:hAnsi="Times New Roman" w:cs="Times New Roman"/>
          <w:i/>
          <w:sz w:val="24"/>
          <w:szCs w:val="24"/>
        </w:rPr>
        <w:t xml:space="preserve"> Kopi </w:t>
      </w:r>
      <w:proofErr w:type="spellStart"/>
      <w:r w:rsidRPr="00804F10">
        <w:rPr>
          <w:rFonts w:ascii="Times New Roman" w:hAnsi="Times New Roman" w:cs="Times New Roman"/>
          <w:i/>
          <w:sz w:val="24"/>
          <w:szCs w:val="24"/>
        </w:rPr>
        <w:t>Arabika</w:t>
      </w:r>
      <w:proofErr w:type="spellEnd"/>
      <w:r w:rsidRPr="00804F10">
        <w:rPr>
          <w:rFonts w:ascii="Times New Roman" w:hAnsi="Times New Roman" w:cs="Times New Roman"/>
          <w:i/>
          <w:sz w:val="24"/>
          <w:szCs w:val="24"/>
        </w:rPr>
        <w:t xml:space="preserve"> Java </w:t>
      </w:r>
      <w:proofErr w:type="spellStart"/>
      <w:r w:rsidRPr="00804F10">
        <w:rPr>
          <w:rFonts w:ascii="Times New Roman" w:hAnsi="Times New Roman" w:cs="Times New Roman"/>
          <w:i/>
          <w:sz w:val="24"/>
          <w:szCs w:val="24"/>
        </w:rPr>
        <w:t>Preanger</w:t>
      </w:r>
      <w:proofErr w:type="spellEnd"/>
      <w:r w:rsidRPr="00804F10">
        <w:rPr>
          <w:rFonts w:ascii="Times New Roman" w:hAnsi="Times New Roman" w:cs="Times New Roman"/>
          <w:i/>
          <w:sz w:val="24"/>
          <w:szCs w:val="24"/>
        </w:rPr>
        <w:t xml:space="preserve"> (KAJP) Yang </w:t>
      </w:r>
      <w:proofErr w:type="spellStart"/>
      <w:r w:rsidRPr="00804F10">
        <w:rPr>
          <w:rFonts w:ascii="Times New Roman" w:hAnsi="Times New Roman" w:cs="Times New Roman"/>
          <w:i/>
          <w:sz w:val="24"/>
          <w:szCs w:val="24"/>
        </w:rPr>
        <w:t>Telah</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Mendapat</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Perlindungan</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Indikasi</w:t>
      </w:r>
      <w:proofErr w:type="spellEnd"/>
      <w:r w:rsidRPr="00804F10">
        <w:rPr>
          <w:rFonts w:ascii="Times New Roman" w:hAnsi="Times New Roman" w:cs="Times New Roman"/>
          <w:i/>
          <w:sz w:val="24"/>
          <w:szCs w:val="24"/>
        </w:rPr>
        <w:t xml:space="preserve"> </w:t>
      </w:r>
      <w:proofErr w:type="spellStart"/>
      <w:r w:rsidRPr="00804F10">
        <w:rPr>
          <w:rFonts w:ascii="Times New Roman" w:hAnsi="Times New Roman" w:cs="Times New Roman"/>
          <w:i/>
          <w:sz w:val="24"/>
          <w:szCs w:val="24"/>
        </w:rPr>
        <w:t>Geografis</w:t>
      </w:r>
      <w:proofErr w:type="spellEnd"/>
      <w:r w:rsidRPr="00804F10">
        <w:rPr>
          <w:rFonts w:ascii="Times New Roman" w:hAnsi="Times New Roman" w:cs="Times New Roman"/>
          <w:sz w:val="24"/>
          <w:szCs w:val="24"/>
        </w:rPr>
        <w:t>.</w:t>
      </w:r>
      <w:proofErr w:type="gram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Dinas</w:t>
      </w:r>
      <w:proofErr w:type="spellEnd"/>
      <w:r w:rsidRPr="00804F10">
        <w:rPr>
          <w:rFonts w:ascii="Times New Roman" w:hAnsi="Times New Roman" w:cs="Times New Roman"/>
          <w:sz w:val="24"/>
          <w:szCs w:val="24"/>
        </w:rPr>
        <w:t xml:space="preserve"> Perkebunan </w:t>
      </w:r>
      <w:proofErr w:type="spellStart"/>
      <w:r w:rsidRPr="00804F10">
        <w:rPr>
          <w:rFonts w:ascii="Times New Roman" w:hAnsi="Times New Roman" w:cs="Times New Roman"/>
          <w:sz w:val="24"/>
          <w:szCs w:val="24"/>
        </w:rPr>
        <w:t>Provinsi</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Jawa</w:t>
      </w:r>
      <w:proofErr w:type="spellEnd"/>
      <w:r w:rsidRPr="00804F10">
        <w:rPr>
          <w:rFonts w:ascii="Times New Roman" w:hAnsi="Times New Roman" w:cs="Times New Roman"/>
          <w:sz w:val="24"/>
          <w:szCs w:val="24"/>
        </w:rPr>
        <w:t xml:space="preserve"> Barat. </w:t>
      </w:r>
      <w:proofErr w:type="spellStart"/>
      <w:proofErr w:type="gramStart"/>
      <w:r w:rsidRPr="00804F10">
        <w:rPr>
          <w:rFonts w:ascii="Times New Roman" w:hAnsi="Times New Roman" w:cs="Times New Roman"/>
          <w:sz w:val="24"/>
          <w:szCs w:val="24"/>
        </w:rPr>
        <w:t>Diakses</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melalui</w:t>
      </w:r>
      <w:proofErr w:type="spellEnd"/>
      <w:r w:rsidRPr="00804F10">
        <w:rPr>
          <w:rFonts w:ascii="Times New Roman" w:hAnsi="Times New Roman" w:cs="Times New Roman"/>
          <w:sz w:val="24"/>
          <w:szCs w:val="24"/>
        </w:rPr>
        <w:t xml:space="preserve"> http://disbun.jabarprov.go.id/ .</w:t>
      </w:r>
      <w:proofErr w:type="spellStart"/>
      <w:r w:rsidRPr="00804F10">
        <w:rPr>
          <w:rFonts w:ascii="Times New Roman" w:hAnsi="Times New Roman" w:cs="Times New Roman"/>
          <w:sz w:val="24"/>
          <w:szCs w:val="24"/>
        </w:rPr>
        <w:t>Diakses</w:t>
      </w:r>
      <w:proofErr w:type="spellEnd"/>
      <w:r w:rsidRPr="00804F10">
        <w:rPr>
          <w:rFonts w:ascii="Times New Roman" w:hAnsi="Times New Roman" w:cs="Times New Roman"/>
          <w:sz w:val="24"/>
          <w:szCs w:val="24"/>
        </w:rPr>
        <w:t xml:space="preserve"> </w:t>
      </w:r>
      <w:proofErr w:type="spellStart"/>
      <w:r w:rsidRPr="00804F10">
        <w:rPr>
          <w:rFonts w:ascii="Times New Roman" w:hAnsi="Times New Roman" w:cs="Times New Roman"/>
          <w:sz w:val="24"/>
          <w:szCs w:val="24"/>
        </w:rPr>
        <w:t>pada</w:t>
      </w:r>
      <w:proofErr w:type="spellEnd"/>
      <w:r w:rsidRPr="00804F10">
        <w:rPr>
          <w:rFonts w:ascii="Times New Roman" w:hAnsi="Times New Roman" w:cs="Times New Roman"/>
          <w:sz w:val="24"/>
          <w:szCs w:val="24"/>
        </w:rPr>
        <w:t xml:space="preserve"> 20 </w:t>
      </w:r>
      <w:proofErr w:type="spellStart"/>
      <w:r w:rsidRPr="00804F10">
        <w:rPr>
          <w:rFonts w:ascii="Times New Roman" w:hAnsi="Times New Roman" w:cs="Times New Roman"/>
          <w:sz w:val="24"/>
          <w:szCs w:val="24"/>
        </w:rPr>
        <w:t>Januari</w:t>
      </w:r>
      <w:proofErr w:type="spellEnd"/>
      <w:r w:rsidRPr="00804F10">
        <w:rPr>
          <w:rFonts w:ascii="Times New Roman" w:hAnsi="Times New Roman" w:cs="Times New Roman"/>
          <w:sz w:val="24"/>
          <w:szCs w:val="24"/>
        </w:rPr>
        <w:t xml:space="preserve"> 2017).</w:t>
      </w:r>
      <w:proofErr w:type="gramEnd"/>
    </w:p>
    <w:p w:rsidR="00BE0D92" w:rsidRPr="00B61572" w:rsidRDefault="00BE0D92" w:rsidP="00BE0D92">
      <w:pPr>
        <w:spacing w:after="0" w:line="360" w:lineRule="auto"/>
        <w:rPr>
          <w:rFonts w:ascii="Times New Roman" w:hAnsi="Times New Roman" w:cs="Times New Roman"/>
          <w:sz w:val="24"/>
          <w:szCs w:val="24"/>
          <w:lang w:val="id-ID"/>
        </w:rPr>
      </w:pPr>
    </w:p>
    <w:p w:rsidR="00BF3D34" w:rsidRDefault="00BF3D34" w:rsidP="00E72A08">
      <w:pPr>
        <w:jc w:val="both"/>
      </w:pPr>
    </w:p>
    <w:p w:rsidR="00BF3D34" w:rsidRDefault="00BF3D34" w:rsidP="00E72A08">
      <w:pPr>
        <w:jc w:val="both"/>
      </w:pPr>
    </w:p>
    <w:p w:rsidR="00BF3D34" w:rsidRDefault="00BF3D34" w:rsidP="00E72A08">
      <w:pPr>
        <w:jc w:val="both"/>
      </w:pPr>
    </w:p>
    <w:p w:rsidR="00BF3D34" w:rsidRDefault="00BF3D34" w:rsidP="00E72A08">
      <w:pPr>
        <w:jc w:val="both"/>
      </w:pPr>
    </w:p>
    <w:p w:rsidR="00BF3D34" w:rsidRDefault="00BF3D34" w:rsidP="00E72A08">
      <w:pPr>
        <w:jc w:val="both"/>
      </w:pPr>
    </w:p>
    <w:p w:rsidR="00BF3D34" w:rsidRDefault="00BF3D34" w:rsidP="00E72A08">
      <w:pPr>
        <w:jc w:val="both"/>
      </w:pPr>
    </w:p>
    <w:p w:rsidR="00BF3D34" w:rsidRDefault="00BF3D34" w:rsidP="00E72A08">
      <w:pPr>
        <w:jc w:val="both"/>
      </w:pPr>
    </w:p>
    <w:p w:rsidR="00BF3D34" w:rsidRDefault="00BF3D34" w:rsidP="00E72A08">
      <w:pPr>
        <w:jc w:val="both"/>
      </w:pPr>
    </w:p>
    <w:p w:rsidR="00BF3D34" w:rsidRDefault="00BF3D34" w:rsidP="00E72A08">
      <w:pPr>
        <w:jc w:val="both"/>
      </w:pPr>
    </w:p>
    <w:p w:rsidR="00BF3D34" w:rsidRDefault="00BF3D34" w:rsidP="00E72A08">
      <w:pPr>
        <w:jc w:val="both"/>
      </w:pPr>
    </w:p>
    <w:p w:rsidR="00BF3D34" w:rsidRDefault="00BF3D34" w:rsidP="00E72A08">
      <w:pPr>
        <w:jc w:val="both"/>
      </w:pPr>
    </w:p>
    <w:sectPr w:rsidR="00BF3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293" w:rsidRDefault="002C5293" w:rsidP="00BF3D34">
      <w:pPr>
        <w:spacing w:after="0" w:line="240" w:lineRule="auto"/>
      </w:pPr>
      <w:r>
        <w:separator/>
      </w:r>
    </w:p>
  </w:endnote>
  <w:endnote w:type="continuationSeparator" w:id="0">
    <w:p w:rsidR="002C5293" w:rsidRDefault="002C5293" w:rsidP="00BF3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293" w:rsidRDefault="002C5293" w:rsidP="00BF3D34">
      <w:pPr>
        <w:spacing w:after="0" w:line="240" w:lineRule="auto"/>
      </w:pPr>
      <w:r>
        <w:separator/>
      </w:r>
    </w:p>
  </w:footnote>
  <w:footnote w:type="continuationSeparator" w:id="0">
    <w:p w:rsidR="002C5293" w:rsidRDefault="002C5293" w:rsidP="00BF3D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D6F34"/>
    <w:multiLevelType w:val="hybridMultilevel"/>
    <w:tmpl w:val="8AD226D0"/>
    <w:lvl w:ilvl="0" w:tplc="982C782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F8621E3"/>
    <w:multiLevelType w:val="hybridMultilevel"/>
    <w:tmpl w:val="6A2A5CE4"/>
    <w:lvl w:ilvl="0" w:tplc="95961A4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C275F95"/>
    <w:multiLevelType w:val="hybridMultilevel"/>
    <w:tmpl w:val="200A911E"/>
    <w:lvl w:ilvl="0" w:tplc="95961A4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A08"/>
    <w:rsid w:val="00180F94"/>
    <w:rsid w:val="002C5293"/>
    <w:rsid w:val="003E1A0B"/>
    <w:rsid w:val="003F76A3"/>
    <w:rsid w:val="005139F1"/>
    <w:rsid w:val="007C4780"/>
    <w:rsid w:val="00BE0D92"/>
    <w:rsid w:val="00BF3D34"/>
    <w:rsid w:val="00C423AA"/>
    <w:rsid w:val="00CB395D"/>
    <w:rsid w:val="00CD0038"/>
    <w:rsid w:val="00D71B98"/>
    <w:rsid w:val="00E47C35"/>
    <w:rsid w:val="00E72A08"/>
    <w:rsid w:val="00E831C6"/>
    <w:rsid w:val="00E9221C"/>
    <w:rsid w:val="00F35EE3"/>
    <w:rsid w:val="00FF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A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2A0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F3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D34"/>
  </w:style>
  <w:style w:type="paragraph" w:styleId="Footer">
    <w:name w:val="footer"/>
    <w:basedOn w:val="Normal"/>
    <w:link w:val="FooterChar"/>
    <w:uiPriority w:val="99"/>
    <w:unhideWhenUsed/>
    <w:rsid w:val="00BF3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D34"/>
  </w:style>
  <w:style w:type="character" w:styleId="Hyperlink">
    <w:name w:val="Hyperlink"/>
    <w:basedOn w:val="DefaultParagraphFont"/>
    <w:uiPriority w:val="99"/>
    <w:unhideWhenUsed/>
    <w:rsid w:val="00180F94"/>
    <w:rPr>
      <w:color w:val="0000FF" w:themeColor="hyperlink"/>
      <w:u w:val="single"/>
    </w:rPr>
  </w:style>
  <w:style w:type="paragraph" w:styleId="ListParagraph">
    <w:name w:val="List Paragraph"/>
    <w:basedOn w:val="Normal"/>
    <w:uiPriority w:val="34"/>
    <w:qFormat/>
    <w:rsid w:val="00BE0D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A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2A0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F3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D34"/>
  </w:style>
  <w:style w:type="paragraph" w:styleId="Footer">
    <w:name w:val="footer"/>
    <w:basedOn w:val="Normal"/>
    <w:link w:val="FooterChar"/>
    <w:uiPriority w:val="99"/>
    <w:unhideWhenUsed/>
    <w:rsid w:val="00BF3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D34"/>
  </w:style>
  <w:style w:type="character" w:styleId="Hyperlink">
    <w:name w:val="Hyperlink"/>
    <w:basedOn w:val="DefaultParagraphFont"/>
    <w:uiPriority w:val="99"/>
    <w:unhideWhenUsed/>
    <w:rsid w:val="00180F94"/>
    <w:rPr>
      <w:color w:val="0000FF" w:themeColor="hyperlink"/>
      <w:u w:val="single"/>
    </w:rPr>
  </w:style>
  <w:style w:type="paragraph" w:styleId="ListParagraph">
    <w:name w:val="List Paragraph"/>
    <w:basedOn w:val="Normal"/>
    <w:uiPriority w:val="34"/>
    <w:qFormat/>
    <w:rsid w:val="00BE0D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tikaryani23@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2257</Words>
  <Characters>12869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this-pc</dc:creator>
  <cp:lastModifiedBy>ASUS A46C</cp:lastModifiedBy>
  <cp:revision>2</cp:revision>
  <dcterms:created xsi:type="dcterms:W3CDTF">2017-07-01T19:51:00Z</dcterms:created>
  <dcterms:modified xsi:type="dcterms:W3CDTF">2017-07-01T19:51:00Z</dcterms:modified>
</cp:coreProperties>
</file>